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9F" w:rsidRPr="00F5294F" w:rsidRDefault="00CA3D9F" w:rsidP="00CA3D9F">
      <w:pPr>
        <w:jc w:val="center"/>
        <w:rPr>
          <w:rFonts w:ascii="Bookman Old Style" w:hAnsi="Bookman Old Style"/>
          <w:b/>
          <w:sz w:val="32"/>
          <w:szCs w:val="28"/>
        </w:rPr>
      </w:pPr>
      <w:r>
        <w:rPr>
          <w:rFonts w:ascii="Bookman Old Style" w:hAnsi="Bookman Old Style"/>
          <w:b/>
          <w:sz w:val="32"/>
          <w:szCs w:val="28"/>
        </w:rPr>
        <w:t>Paroisse Notre Dame de la Roya</w:t>
      </w:r>
    </w:p>
    <w:p w:rsidR="00CA3D9F" w:rsidRPr="00F5294F" w:rsidRDefault="00CA3D9F" w:rsidP="00CA3D9F">
      <w:pPr>
        <w:jc w:val="center"/>
        <w:rPr>
          <w:rFonts w:ascii="Bookman Old Style" w:hAnsi="Bookman Old Style"/>
          <w:b/>
          <w:sz w:val="32"/>
          <w:szCs w:val="28"/>
        </w:rPr>
      </w:pPr>
      <w:r w:rsidRPr="00F5294F">
        <w:rPr>
          <w:rFonts w:ascii="Bookman Old Style" w:hAnsi="Bookman Old Style"/>
          <w:b/>
          <w:sz w:val="32"/>
          <w:szCs w:val="28"/>
        </w:rPr>
        <w:t>33° dimanche ordinaire C</w:t>
      </w:r>
    </w:p>
    <w:p w:rsidR="00CA3D9F" w:rsidRPr="00F5294F" w:rsidRDefault="00CA3D9F" w:rsidP="00CA3D9F">
      <w:pPr>
        <w:jc w:val="both"/>
        <w:rPr>
          <w:rFonts w:ascii="Bookman Old Style" w:hAnsi="Bookman Old Style"/>
          <w:b/>
          <w:sz w:val="32"/>
          <w:szCs w:val="28"/>
        </w:rPr>
      </w:pPr>
    </w:p>
    <w:p w:rsidR="00CA3D9F" w:rsidRPr="00F5294F" w:rsidRDefault="00CA3D9F" w:rsidP="00CA3D9F">
      <w:pPr>
        <w:rPr>
          <w:rFonts w:ascii="Bookman Old Style" w:hAnsi="Bookman Old Style"/>
          <w:b/>
          <w:sz w:val="32"/>
          <w:szCs w:val="28"/>
        </w:rPr>
      </w:pPr>
      <w:r w:rsidRPr="00F5294F">
        <w:rPr>
          <w:rFonts w:ascii="Bookman Old Style" w:hAnsi="Bookman Old Style"/>
          <w:b/>
          <w:sz w:val="32"/>
          <w:szCs w:val="28"/>
        </w:rPr>
        <w:t xml:space="preserve">Messe de la réconciliation </w:t>
      </w:r>
      <w:r w:rsidRPr="00F5294F">
        <w:rPr>
          <w:rFonts w:ascii="Bookman Old Style" w:hAnsi="Bookman Old Style"/>
          <w:i/>
          <w:sz w:val="32"/>
          <w:szCs w:val="28"/>
        </w:rPr>
        <w:t>AL 137</w:t>
      </w:r>
    </w:p>
    <w:p w:rsidR="00CA3D9F" w:rsidRPr="00F5294F" w:rsidRDefault="00CA3D9F" w:rsidP="00CA3D9F">
      <w:pPr>
        <w:rPr>
          <w:rFonts w:ascii="Bookman Old Style" w:hAnsi="Bookman Old Style"/>
          <w:i/>
          <w:sz w:val="32"/>
          <w:szCs w:val="28"/>
        </w:rPr>
      </w:pPr>
      <w:r w:rsidRPr="00F5294F">
        <w:rPr>
          <w:rFonts w:ascii="Bookman Old Style" w:hAnsi="Bookman Old Style"/>
          <w:b/>
          <w:sz w:val="32"/>
          <w:szCs w:val="28"/>
          <w:u w:val="single"/>
        </w:rPr>
        <w:t>Chant d’entrée :</w:t>
      </w:r>
      <w:r w:rsidRPr="00F5294F">
        <w:rPr>
          <w:rFonts w:ascii="Bookman Old Style" w:hAnsi="Bookman Old Style"/>
          <w:sz w:val="32"/>
          <w:szCs w:val="28"/>
          <w:u w:val="single"/>
        </w:rPr>
        <w:t xml:space="preserve"> </w:t>
      </w:r>
      <w:r w:rsidRPr="00F5294F">
        <w:rPr>
          <w:rFonts w:ascii="Bookman Old Style" w:hAnsi="Bookman Old Style"/>
          <w:b/>
          <w:sz w:val="32"/>
          <w:szCs w:val="28"/>
        </w:rPr>
        <w:t xml:space="preserve">LE MONDE ANCIEN S'EN EST ALLÉ  </w:t>
      </w:r>
      <w:r w:rsidRPr="00F5294F">
        <w:rPr>
          <w:rFonts w:ascii="Bookman Old Style" w:hAnsi="Bookman Old Style"/>
          <w:i/>
          <w:sz w:val="32"/>
          <w:szCs w:val="28"/>
        </w:rPr>
        <w:t>E 135</w:t>
      </w:r>
    </w:p>
    <w:p w:rsidR="00CA3D9F" w:rsidRPr="00F5294F" w:rsidRDefault="00CA3D9F" w:rsidP="00CA3D9F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32"/>
          <w:szCs w:val="28"/>
          <w:u w:val="single"/>
        </w:rPr>
      </w:pPr>
    </w:p>
    <w:p w:rsidR="00CA3D9F" w:rsidRPr="00F5294F" w:rsidRDefault="00CA3D9F" w:rsidP="00CA3D9F">
      <w:pPr>
        <w:jc w:val="both"/>
        <w:rPr>
          <w:color w:val="000000"/>
          <w:sz w:val="32"/>
          <w:szCs w:val="28"/>
        </w:rPr>
      </w:pPr>
      <w:r w:rsidRPr="00F5294F">
        <w:rPr>
          <w:rFonts w:ascii="Bookman Old Style" w:hAnsi="Bookman Old Style"/>
          <w:b/>
          <w:sz w:val="32"/>
          <w:szCs w:val="28"/>
          <w:u w:val="single"/>
        </w:rPr>
        <w:t>Accueil</w:t>
      </w:r>
      <w:r w:rsidRPr="00F5294F">
        <w:rPr>
          <w:rFonts w:ascii="Bookman Old Style" w:hAnsi="Bookman Old Style"/>
          <w:b/>
          <w:sz w:val="32"/>
          <w:szCs w:val="28"/>
        </w:rPr>
        <w:t> :</w:t>
      </w:r>
      <w:r w:rsidRPr="00F5294F">
        <w:rPr>
          <w:rFonts w:ascii="Bookman Old Style" w:hAnsi="Bookman Old Style"/>
          <w:sz w:val="32"/>
          <w:szCs w:val="28"/>
        </w:rPr>
        <w:t> </w:t>
      </w:r>
      <w:r w:rsidRPr="00F5294F">
        <w:rPr>
          <w:rFonts w:ascii="Bookman Old Style" w:hAnsi="Bookman Old Style"/>
          <w:color w:val="000000"/>
          <w:sz w:val="32"/>
          <w:szCs w:val="28"/>
        </w:rPr>
        <w:t>Frères et sœurs, le Christ nous invite à la persévérance. Malgré les bouleversements du monde, laissons la lumière du Seigneur pénétrer nos cœurs. Célébrons et bénissons le nom de Celui qui était, qui est et qui vient.</w:t>
      </w:r>
    </w:p>
    <w:p w:rsidR="00CA3D9F" w:rsidRPr="00F5294F" w:rsidRDefault="00CA3D9F" w:rsidP="00CA3D9F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</w:p>
    <w:p w:rsidR="00CA3D9F" w:rsidRPr="00F5294F" w:rsidRDefault="00CA3D9F" w:rsidP="00CA3D9F">
      <w:pPr>
        <w:jc w:val="both"/>
        <w:rPr>
          <w:rFonts w:ascii="Bookman Old Style" w:hAnsi="Bookman Old Style"/>
          <w:sz w:val="32"/>
          <w:szCs w:val="28"/>
        </w:rPr>
      </w:pPr>
      <w:r w:rsidRPr="00F5294F">
        <w:rPr>
          <w:rFonts w:ascii="Bookman Old Style" w:hAnsi="Bookman Old Style"/>
          <w:b/>
          <w:bCs/>
          <w:sz w:val="32"/>
          <w:szCs w:val="28"/>
          <w:u w:val="single"/>
        </w:rPr>
        <w:t>Prière pénitentielle</w:t>
      </w:r>
      <w:r w:rsidRPr="00F5294F">
        <w:rPr>
          <w:rFonts w:ascii="Bookman Old Style" w:hAnsi="Bookman Old Style"/>
          <w:sz w:val="32"/>
          <w:szCs w:val="28"/>
        </w:rPr>
        <w:t> </w:t>
      </w:r>
      <w:r w:rsidRPr="00F5294F">
        <w:rPr>
          <w:rFonts w:ascii="Bookman Old Style" w:hAnsi="Bookman Old Style"/>
          <w:b/>
          <w:sz w:val="32"/>
          <w:szCs w:val="28"/>
        </w:rPr>
        <w:t>:</w:t>
      </w:r>
      <w:r w:rsidRPr="00F5294F">
        <w:rPr>
          <w:rFonts w:ascii="Bookman Old Style" w:hAnsi="Bookman Old Style"/>
          <w:sz w:val="32"/>
          <w:szCs w:val="28"/>
        </w:rPr>
        <w:t xml:space="preserve"> </w:t>
      </w:r>
    </w:p>
    <w:p w:rsidR="00CA3D9F" w:rsidRPr="00F5294F" w:rsidRDefault="00CA3D9F" w:rsidP="00CA3D9F">
      <w:pPr>
        <w:jc w:val="both"/>
        <w:rPr>
          <w:rFonts w:ascii="Bookman Old Style" w:hAnsi="Bookman Old Style"/>
          <w:i/>
          <w:sz w:val="32"/>
          <w:szCs w:val="28"/>
        </w:rPr>
      </w:pPr>
      <w:r w:rsidRPr="00F5294F">
        <w:rPr>
          <w:rFonts w:ascii="Bookman Old Style" w:hAnsi="Bookman Old Style" w:cs="Humanist521BT-LightItalic"/>
          <w:b/>
          <w:i/>
          <w:sz w:val="32"/>
          <w:szCs w:val="28"/>
          <w:lang w:eastAsia="pl-PL"/>
        </w:rPr>
        <w:t>Prêtre :</w:t>
      </w:r>
      <w:r w:rsidRPr="00F5294F">
        <w:rPr>
          <w:rFonts w:ascii="Bookman Old Style" w:hAnsi="Bookman Old Style"/>
          <w:iCs/>
          <w:sz w:val="32"/>
          <w:szCs w:val="28"/>
        </w:rPr>
        <w:t xml:space="preserve"> </w:t>
      </w:r>
      <w:r w:rsidRPr="00F5294F">
        <w:rPr>
          <w:rFonts w:ascii="Bookman Old Style" w:hAnsi="Bookman Old Style"/>
          <w:sz w:val="32"/>
          <w:szCs w:val="28"/>
        </w:rPr>
        <w:t>Reconnaissant nos infidélités, nos manques de courage et de persévérance dans l’amour, implorons le pardon du Seigneur.</w:t>
      </w:r>
      <w:r w:rsidRPr="00F5294F">
        <w:rPr>
          <w:rFonts w:ascii="Bookman Old Style" w:hAnsi="Bookman Old Style"/>
          <w:i/>
          <w:sz w:val="32"/>
          <w:szCs w:val="28"/>
        </w:rPr>
        <w:t xml:space="preserve"> (brève pause en silence)</w:t>
      </w:r>
    </w:p>
    <w:p w:rsidR="00CA3D9F" w:rsidRPr="00F5294F" w:rsidRDefault="00CA3D9F" w:rsidP="00CA3D9F">
      <w:pPr>
        <w:numPr>
          <w:ilvl w:val="0"/>
          <w:numId w:val="3"/>
        </w:numPr>
        <w:jc w:val="both"/>
        <w:rPr>
          <w:rFonts w:ascii="Bookman Old Style" w:hAnsi="Bookman Old Style"/>
          <w:sz w:val="32"/>
          <w:szCs w:val="28"/>
        </w:rPr>
      </w:pPr>
      <w:r w:rsidRPr="00F5294F">
        <w:rPr>
          <w:rFonts w:ascii="Bookman Old Style" w:hAnsi="Bookman Old Style" w:cs="Humanist521BT-LightItalic"/>
          <w:b/>
          <w:i/>
          <w:sz w:val="32"/>
          <w:szCs w:val="28"/>
        </w:rPr>
        <w:t>Prêtre :</w:t>
      </w:r>
      <w:r w:rsidRPr="00F5294F">
        <w:rPr>
          <w:rFonts w:ascii="Bookman Old Style" w:hAnsi="Bookman Old Style"/>
          <w:iCs/>
          <w:color w:val="000000"/>
          <w:sz w:val="32"/>
          <w:szCs w:val="28"/>
        </w:rPr>
        <w:t xml:space="preserve"> </w:t>
      </w:r>
      <w:r w:rsidRPr="00F5294F">
        <w:rPr>
          <w:rFonts w:ascii="Bookman Old Style" w:hAnsi="Bookman Old Style"/>
          <w:sz w:val="32"/>
          <w:szCs w:val="28"/>
        </w:rPr>
        <w:t xml:space="preserve">Seigneur Jésus, soleil de justice, tu fortifies notre foi. </w:t>
      </w:r>
    </w:p>
    <w:p w:rsidR="00CA3D9F" w:rsidRPr="00F5294F" w:rsidRDefault="00CA3D9F" w:rsidP="00CA3D9F">
      <w:pPr>
        <w:jc w:val="both"/>
        <w:rPr>
          <w:rFonts w:ascii="Bookman Old Style" w:hAnsi="Bookman Old Style" w:cs="Arial"/>
          <w:b/>
          <w:bCs/>
          <w:i/>
          <w:iCs/>
          <w:sz w:val="32"/>
          <w:szCs w:val="28"/>
        </w:rPr>
      </w:pPr>
      <w:r w:rsidRPr="00F5294F">
        <w:rPr>
          <w:rFonts w:ascii="Bookman Old Style" w:hAnsi="Bookman Old Style"/>
          <w:b/>
          <w:i/>
          <w:sz w:val="32"/>
          <w:szCs w:val="28"/>
        </w:rPr>
        <w:t>Animateur chante :</w:t>
      </w:r>
      <w:r w:rsidRPr="00F5294F">
        <w:rPr>
          <w:rFonts w:ascii="Bookman Old Style" w:hAnsi="Bookman Old Style"/>
          <w:sz w:val="32"/>
          <w:szCs w:val="28"/>
        </w:rPr>
        <w:t xml:space="preserve"> </w:t>
      </w:r>
      <w:r w:rsidRPr="00F5294F">
        <w:rPr>
          <w:rFonts w:ascii="Bookman Old Style" w:hAnsi="Bookman Old Style" w:cs="Arial"/>
          <w:b/>
          <w:bCs/>
          <w:i/>
          <w:iCs/>
          <w:sz w:val="32"/>
          <w:szCs w:val="28"/>
        </w:rPr>
        <w:t xml:space="preserve">— Kyrie </w:t>
      </w:r>
      <w:proofErr w:type="spellStart"/>
      <w:r w:rsidRPr="00F5294F">
        <w:rPr>
          <w:rFonts w:ascii="Bookman Old Style" w:hAnsi="Bookman Old Style" w:cs="Arial"/>
          <w:b/>
          <w:bCs/>
          <w:i/>
          <w:iCs/>
          <w:sz w:val="32"/>
          <w:szCs w:val="28"/>
        </w:rPr>
        <w:t>eleison</w:t>
      </w:r>
      <w:proofErr w:type="spellEnd"/>
      <w:r w:rsidRPr="00F5294F">
        <w:rPr>
          <w:rFonts w:ascii="Bookman Old Style" w:hAnsi="Bookman Old Style" w:cs="Arial"/>
          <w:b/>
          <w:bCs/>
          <w:i/>
          <w:iCs/>
          <w:sz w:val="32"/>
          <w:szCs w:val="28"/>
        </w:rPr>
        <w:t>.</w:t>
      </w:r>
    </w:p>
    <w:p w:rsidR="00CA3D9F" w:rsidRPr="00F5294F" w:rsidRDefault="00CA3D9F" w:rsidP="00CA3D9F">
      <w:pPr>
        <w:numPr>
          <w:ilvl w:val="0"/>
          <w:numId w:val="3"/>
        </w:numPr>
        <w:jc w:val="both"/>
        <w:rPr>
          <w:rFonts w:ascii="Bookman Old Style" w:hAnsi="Bookman Old Style"/>
          <w:sz w:val="32"/>
          <w:szCs w:val="28"/>
        </w:rPr>
      </w:pPr>
      <w:r w:rsidRPr="00F5294F">
        <w:rPr>
          <w:rFonts w:ascii="Bookman Old Style" w:hAnsi="Bookman Old Style" w:cs="Humanist521BT-LightItalic"/>
          <w:b/>
          <w:i/>
          <w:sz w:val="32"/>
          <w:szCs w:val="28"/>
        </w:rPr>
        <w:t>Prêtre :</w:t>
      </w:r>
      <w:r w:rsidRPr="00F5294F">
        <w:rPr>
          <w:rFonts w:ascii="Bookman Old Style" w:hAnsi="Bookman Old Style"/>
          <w:iCs/>
          <w:color w:val="000000"/>
          <w:sz w:val="32"/>
          <w:szCs w:val="28"/>
        </w:rPr>
        <w:t xml:space="preserve"> </w:t>
      </w:r>
      <w:r w:rsidRPr="00F5294F">
        <w:rPr>
          <w:rFonts w:ascii="Bookman Old Style" w:hAnsi="Bookman Old Style"/>
          <w:sz w:val="32"/>
          <w:szCs w:val="28"/>
        </w:rPr>
        <w:t xml:space="preserve">Ô Christ ressuscité, tu éclaires notre espérance. </w:t>
      </w:r>
    </w:p>
    <w:p w:rsidR="00CA3D9F" w:rsidRPr="00F5294F" w:rsidRDefault="00CA3D9F" w:rsidP="00CA3D9F">
      <w:pPr>
        <w:jc w:val="both"/>
        <w:rPr>
          <w:rFonts w:ascii="Bookman Old Style" w:hAnsi="Bookman Old Style" w:cs="Arial"/>
          <w:b/>
          <w:bCs/>
          <w:i/>
          <w:iCs/>
          <w:sz w:val="32"/>
          <w:szCs w:val="28"/>
        </w:rPr>
      </w:pPr>
      <w:r w:rsidRPr="00F5294F">
        <w:rPr>
          <w:rFonts w:ascii="Bookman Old Style" w:hAnsi="Bookman Old Style"/>
          <w:b/>
          <w:i/>
          <w:sz w:val="32"/>
          <w:szCs w:val="28"/>
        </w:rPr>
        <w:t>Animateur chante :</w:t>
      </w:r>
      <w:r w:rsidRPr="00F5294F">
        <w:rPr>
          <w:rFonts w:ascii="Bookman Old Style" w:hAnsi="Bookman Old Style"/>
          <w:sz w:val="32"/>
          <w:szCs w:val="28"/>
        </w:rPr>
        <w:t xml:space="preserve"> </w:t>
      </w:r>
      <w:r w:rsidRPr="00F5294F">
        <w:rPr>
          <w:rFonts w:ascii="Bookman Old Style" w:hAnsi="Bookman Old Style" w:cs="Arial"/>
          <w:b/>
          <w:bCs/>
          <w:i/>
          <w:iCs/>
          <w:sz w:val="32"/>
          <w:szCs w:val="28"/>
        </w:rPr>
        <w:t>—</w:t>
      </w:r>
      <w:r w:rsidRPr="00F5294F">
        <w:rPr>
          <w:rFonts w:ascii="Bookman Old Style" w:hAnsi="Bookman Old Style"/>
          <w:b/>
          <w:i/>
          <w:sz w:val="32"/>
          <w:szCs w:val="28"/>
        </w:rPr>
        <w:t xml:space="preserve"> </w:t>
      </w:r>
      <w:proofErr w:type="spellStart"/>
      <w:r w:rsidRPr="00F5294F">
        <w:rPr>
          <w:rFonts w:ascii="Bookman Old Style" w:hAnsi="Bookman Old Style"/>
          <w:b/>
          <w:i/>
          <w:sz w:val="32"/>
          <w:szCs w:val="28"/>
        </w:rPr>
        <w:t>Christ</w:t>
      </w:r>
      <w:r w:rsidRPr="00F5294F">
        <w:rPr>
          <w:rFonts w:ascii="Bookman Old Style" w:hAnsi="Bookman Old Style" w:cs="Arial"/>
          <w:b/>
          <w:bCs/>
          <w:i/>
          <w:iCs/>
          <w:sz w:val="32"/>
          <w:szCs w:val="28"/>
        </w:rPr>
        <w:t>e</w:t>
      </w:r>
      <w:proofErr w:type="spellEnd"/>
      <w:r w:rsidRPr="00F5294F">
        <w:rPr>
          <w:rFonts w:ascii="Bookman Old Style" w:hAnsi="Bookman Old Style" w:cs="Arial"/>
          <w:b/>
          <w:bCs/>
          <w:i/>
          <w:iCs/>
          <w:sz w:val="32"/>
          <w:szCs w:val="28"/>
        </w:rPr>
        <w:t xml:space="preserve"> </w:t>
      </w:r>
      <w:proofErr w:type="spellStart"/>
      <w:r w:rsidRPr="00F5294F">
        <w:rPr>
          <w:rFonts w:ascii="Bookman Old Style" w:hAnsi="Bookman Old Style" w:cs="Arial"/>
          <w:b/>
          <w:bCs/>
          <w:i/>
          <w:iCs/>
          <w:sz w:val="32"/>
          <w:szCs w:val="28"/>
        </w:rPr>
        <w:t>eleison</w:t>
      </w:r>
      <w:proofErr w:type="spellEnd"/>
      <w:r w:rsidRPr="00F5294F">
        <w:rPr>
          <w:rFonts w:ascii="Bookman Old Style" w:hAnsi="Bookman Old Style" w:cs="Arial"/>
          <w:b/>
          <w:bCs/>
          <w:i/>
          <w:iCs/>
          <w:sz w:val="32"/>
          <w:szCs w:val="28"/>
        </w:rPr>
        <w:t>.</w:t>
      </w:r>
    </w:p>
    <w:p w:rsidR="00CA3D9F" w:rsidRPr="00F5294F" w:rsidRDefault="00CA3D9F" w:rsidP="00CA3D9F">
      <w:pPr>
        <w:numPr>
          <w:ilvl w:val="0"/>
          <w:numId w:val="3"/>
        </w:numPr>
        <w:jc w:val="both"/>
        <w:rPr>
          <w:rFonts w:ascii="Bookman Old Style" w:hAnsi="Bookman Old Style"/>
          <w:sz w:val="32"/>
          <w:szCs w:val="28"/>
        </w:rPr>
      </w:pPr>
      <w:r w:rsidRPr="00F5294F">
        <w:rPr>
          <w:rFonts w:ascii="Bookman Old Style" w:hAnsi="Bookman Old Style" w:cs="Humanist521BT-LightItalic"/>
          <w:b/>
          <w:i/>
          <w:sz w:val="32"/>
          <w:szCs w:val="28"/>
        </w:rPr>
        <w:t>Prêtre :</w:t>
      </w:r>
      <w:r w:rsidRPr="00F5294F">
        <w:rPr>
          <w:rFonts w:ascii="Bookman Old Style" w:hAnsi="Bookman Old Style"/>
          <w:iCs/>
          <w:color w:val="000000"/>
          <w:sz w:val="32"/>
          <w:szCs w:val="28"/>
        </w:rPr>
        <w:t xml:space="preserve"> </w:t>
      </w:r>
      <w:r w:rsidRPr="00F5294F">
        <w:rPr>
          <w:rFonts w:ascii="Bookman Old Style" w:hAnsi="Bookman Old Style"/>
          <w:sz w:val="32"/>
          <w:szCs w:val="28"/>
        </w:rPr>
        <w:t xml:space="preserve">Seigneur, maître de l’univers, tu nourris notre charité. </w:t>
      </w:r>
    </w:p>
    <w:p w:rsidR="00CA3D9F" w:rsidRPr="00F5294F" w:rsidRDefault="00CA3D9F" w:rsidP="00CA3D9F">
      <w:pPr>
        <w:jc w:val="both"/>
        <w:rPr>
          <w:rFonts w:ascii="Bookman Old Style" w:hAnsi="Bookman Old Style" w:cs="Arial"/>
          <w:b/>
          <w:bCs/>
          <w:i/>
          <w:iCs/>
          <w:sz w:val="32"/>
          <w:szCs w:val="28"/>
        </w:rPr>
      </w:pPr>
      <w:r w:rsidRPr="00F5294F">
        <w:rPr>
          <w:rFonts w:ascii="Bookman Old Style" w:hAnsi="Bookman Old Style"/>
          <w:b/>
          <w:i/>
          <w:sz w:val="32"/>
          <w:szCs w:val="28"/>
        </w:rPr>
        <w:t>Animateur chante :</w:t>
      </w:r>
      <w:r w:rsidRPr="00F5294F">
        <w:rPr>
          <w:rFonts w:ascii="Bookman Old Style" w:hAnsi="Bookman Old Style"/>
          <w:sz w:val="32"/>
          <w:szCs w:val="28"/>
        </w:rPr>
        <w:t xml:space="preserve"> </w:t>
      </w:r>
      <w:r w:rsidRPr="00F5294F">
        <w:rPr>
          <w:rFonts w:ascii="Bookman Old Style" w:hAnsi="Bookman Old Style" w:cs="Arial"/>
          <w:b/>
          <w:bCs/>
          <w:i/>
          <w:iCs/>
          <w:sz w:val="32"/>
          <w:szCs w:val="28"/>
        </w:rPr>
        <w:t xml:space="preserve">— Kyrie </w:t>
      </w:r>
      <w:proofErr w:type="spellStart"/>
      <w:r w:rsidRPr="00F5294F">
        <w:rPr>
          <w:rFonts w:ascii="Bookman Old Style" w:hAnsi="Bookman Old Style" w:cs="Arial"/>
          <w:b/>
          <w:bCs/>
          <w:i/>
          <w:iCs/>
          <w:sz w:val="32"/>
          <w:szCs w:val="28"/>
        </w:rPr>
        <w:t>eleison</w:t>
      </w:r>
      <w:proofErr w:type="spellEnd"/>
      <w:r w:rsidRPr="00F5294F">
        <w:rPr>
          <w:rFonts w:ascii="Bookman Old Style" w:hAnsi="Bookman Old Style" w:cs="Arial"/>
          <w:b/>
          <w:bCs/>
          <w:i/>
          <w:iCs/>
          <w:sz w:val="32"/>
          <w:szCs w:val="28"/>
        </w:rPr>
        <w:t>.</w:t>
      </w:r>
    </w:p>
    <w:p w:rsidR="00CA3D9F" w:rsidRPr="00F5294F" w:rsidRDefault="00CA3D9F" w:rsidP="00CA3D9F">
      <w:pPr>
        <w:ind w:firstLine="708"/>
        <w:jc w:val="both"/>
        <w:rPr>
          <w:rFonts w:ascii="Bookman Old Style" w:hAnsi="Bookman Old Style"/>
          <w:sz w:val="32"/>
          <w:szCs w:val="28"/>
        </w:rPr>
      </w:pPr>
      <w:r w:rsidRPr="00F5294F">
        <w:rPr>
          <w:rFonts w:ascii="Bookman Old Style" w:hAnsi="Bookman Old Style" w:cs="Humanist521BT-LightItalic"/>
          <w:b/>
          <w:i/>
          <w:sz w:val="32"/>
          <w:szCs w:val="28"/>
        </w:rPr>
        <w:t>Prêtre :</w:t>
      </w:r>
      <w:r w:rsidRPr="00F5294F">
        <w:rPr>
          <w:rFonts w:ascii="Bookman Old Style" w:hAnsi="Bookman Old Style"/>
          <w:iCs/>
          <w:color w:val="000000"/>
          <w:sz w:val="32"/>
          <w:szCs w:val="28"/>
        </w:rPr>
        <w:t xml:space="preserve"> </w:t>
      </w:r>
      <w:r w:rsidRPr="00F5294F">
        <w:rPr>
          <w:rFonts w:ascii="Bookman Old Style" w:hAnsi="Bookman Old Style"/>
          <w:sz w:val="32"/>
          <w:szCs w:val="28"/>
        </w:rPr>
        <w:t>Que Dieu tout-puissant …</w:t>
      </w:r>
    </w:p>
    <w:p w:rsidR="00CA3D9F" w:rsidRPr="00F5294F" w:rsidRDefault="00CA3D9F" w:rsidP="00CA3D9F">
      <w:pPr>
        <w:jc w:val="both"/>
        <w:rPr>
          <w:rFonts w:ascii="Bookman Old Style" w:hAnsi="Bookman Old Style"/>
          <w:sz w:val="32"/>
          <w:szCs w:val="28"/>
        </w:rPr>
      </w:pPr>
      <w:r w:rsidRPr="00F5294F">
        <w:rPr>
          <w:rFonts w:ascii="Bookman Old Style" w:hAnsi="Bookman Old Style"/>
          <w:sz w:val="32"/>
          <w:szCs w:val="28"/>
        </w:rPr>
        <w:t xml:space="preserve"> </w:t>
      </w:r>
    </w:p>
    <w:p w:rsidR="00CA3D9F" w:rsidRPr="00F5294F" w:rsidRDefault="00CA3D9F" w:rsidP="00CA3D9F">
      <w:pPr>
        <w:numPr>
          <w:ilvl w:val="0"/>
          <w:numId w:val="2"/>
        </w:numPr>
        <w:jc w:val="both"/>
        <w:rPr>
          <w:rFonts w:ascii="Bookman Old Style" w:hAnsi="Bookman Old Style"/>
          <w:b/>
          <w:bCs/>
          <w:sz w:val="32"/>
          <w:szCs w:val="28"/>
        </w:rPr>
      </w:pPr>
      <w:r w:rsidRPr="00F5294F">
        <w:rPr>
          <w:rFonts w:ascii="Bookman Old Style" w:hAnsi="Bookman Old Style"/>
          <w:b/>
          <w:i/>
          <w:sz w:val="32"/>
          <w:szCs w:val="28"/>
        </w:rPr>
        <w:t>Animateur chante :</w:t>
      </w:r>
      <w:r w:rsidRPr="00F5294F">
        <w:rPr>
          <w:rFonts w:ascii="Bookman Old Style" w:hAnsi="Bookman Old Style"/>
          <w:sz w:val="32"/>
          <w:szCs w:val="28"/>
        </w:rPr>
        <w:t xml:space="preserve">  Gloria…</w:t>
      </w:r>
    </w:p>
    <w:p w:rsidR="00CA3D9F" w:rsidRPr="00F5294F" w:rsidRDefault="00CA3D9F" w:rsidP="00CA3D9F">
      <w:pPr>
        <w:jc w:val="both"/>
        <w:rPr>
          <w:rFonts w:ascii="Bookman Old Style" w:hAnsi="Bookman Old Style" w:cs="MatrixScriptRegular"/>
          <w:b/>
          <w:sz w:val="32"/>
          <w:szCs w:val="28"/>
          <w:lang w:eastAsia="pl-PL"/>
        </w:rPr>
      </w:pPr>
    </w:p>
    <w:p w:rsidR="00CA3D9F" w:rsidRPr="00F5294F" w:rsidRDefault="00CA3D9F" w:rsidP="00CA3D9F">
      <w:pPr>
        <w:jc w:val="both"/>
        <w:rPr>
          <w:rFonts w:ascii="Bookman Old Style" w:hAnsi="Bookman Old Style" w:cs="Humanist521BT-Light"/>
          <w:b/>
          <w:sz w:val="32"/>
          <w:szCs w:val="28"/>
          <w:lang w:eastAsia="pl-PL"/>
        </w:rPr>
      </w:pPr>
      <w:r w:rsidRPr="00F5294F">
        <w:rPr>
          <w:rFonts w:ascii="Bookman Old Style" w:hAnsi="Bookman Old Style" w:cs="MatrixScriptRegular"/>
          <w:b/>
          <w:sz w:val="32"/>
          <w:szCs w:val="28"/>
          <w:lang w:eastAsia="pl-PL"/>
        </w:rPr>
        <w:t>Psaume 97</w:t>
      </w:r>
    </w:p>
    <w:p w:rsidR="00CA3D9F" w:rsidRPr="00F5294F" w:rsidRDefault="00CA3D9F" w:rsidP="00CA3D9F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>
            <wp:extent cx="6829425" cy="15335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D9F" w:rsidRDefault="00CA3D9F" w:rsidP="00CA3D9F">
      <w:pPr>
        <w:autoSpaceDE w:val="0"/>
        <w:autoSpaceDN w:val="0"/>
        <w:adjustRightInd w:val="0"/>
        <w:rPr>
          <w:rFonts w:ascii="Bookman Old Style" w:hAnsi="Bookman Old Style" w:cs="Goudy"/>
          <w:b/>
          <w:szCs w:val="28"/>
          <w:lang w:eastAsia="pl-PL"/>
        </w:rPr>
        <w:sectPr w:rsidR="00CA3D9F" w:rsidSect="00A9002C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A3D9F" w:rsidRPr="00817610" w:rsidRDefault="00CA3D9F" w:rsidP="00CA3D9F">
      <w:pPr>
        <w:autoSpaceDE w:val="0"/>
        <w:autoSpaceDN w:val="0"/>
        <w:adjustRightInd w:val="0"/>
        <w:rPr>
          <w:rFonts w:ascii="Bookman Old Style" w:hAnsi="Bookman Old Style" w:cs="Goudy"/>
          <w:sz w:val="26"/>
          <w:szCs w:val="28"/>
          <w:lang w:eastAsia="pl-PL"/>
        </w:rPr>
      </w:pPr>
      <w:r w:rsidRPr="00817610">
        <w:rPr>
          <w:rFonts w:ascii="Bookman Old Style" w:hAnsi="Bookman Old Style" w:cs="Goudy"/>
          <w:b/>
          <w:sz w:val="26"/>
          <w:szCs w:val="28"/>
          <w:lang w:eastAsia="pl-PL"/>
        </w:rPr>
        <w:lastRenderedPageBreak/>
        <w:t xml:space="preserve">1. </w:t>
      </w:r>
      <w:r w:rsidRPr="00817610">
        <w:rPr>
          <w:rFonts w:ascii="Bookman Old Style" w:hAnsi="Bookman Old Style" w:cs="Goudy"/>
          <w:sz w:val="26"/>
          <w:szCs w:val="28"/>
          <w:lang w:eastAsia="pl-PL"/>
        </w:rPr>
        <w:t>Jouez pour le Seigne</w:t>
      </w:r>
      <w:r w:rsidRPr="00817610">
        <w:rPr>
          <w:rFonts w:ascii="Bookman Old Style" w:hAnsi="Bookman Old Style" w:cs="Goudy-Bold"/>
          <w:b/>
          <w:bCs/>
          <w:sz w:val="26"/>
          <w:szCs w:val="28"/>
          <w:lang w:eastAsia="pl-PL"/>
        </w:rPr>
        <w:t>u</w:t>
      </w:r>
      <w:r w:rsidRPr="00817610">
        <w:rPr>
          <w:rFonts w:ascii="Bookman Old Style" w:hAnsi="Bookman Old Style" w:cs="Goudy"/>
          <w:sz w:val="26"/>
          <w:szCs w:val="28"/>
          <w:lang w:eastAsia="pl-PL"/>
        </w:rPr>
        <w:t>r sur la cithare,</w:t>
      </w:r>
    </w:p>
    <w:p w:rsidR="00CA3D9F" w:rsidRPr="00817610" w:rsidRDefault="00CA3D9F" w:rsidP="00CA3D9F">
      <w:pPr>
        <w:autoSpaceDE w:val="0"/>
        <w:autoSpaceDN w:val="0"/>
        <w:adjustRightInd w:val="0"/>
        <w:rPr>
          <w:rFonts w:ascii="Bookman Old Style" w:hAnsi="Bookman Old Style" w:cs="Goudy"/>
          <w:sz w:val="26"/>
          <w:szCs w:val="28"/>
          <w:lang w:eastAsia="pl-PL"/>
        </w:rPr>
      </w:pPr>
      <w:r w:rsidRPr="00817610">
        <w:rPr>
          <w:rFonts w:ascii="Bookman Old Style" w:hAnsi="Bookman Old Style" w:cs="Goudy"/>
          <w:sz w:val="26"/>
          <w:szCs w:val="28"/>
          <w:lang w:eastAsia="pl-PL"/>
        </w:rPr>
        <w:t>sur la cithare et to</w:t>
      </w:r>
      <w:r w:rsidRPr="00817610">
        <w:rPr>
          <w:rFonts w:ascii="Bookman Old Style" w:hAnsi="Bookman Old Style" w:cs="Goudy-Bold"/>
          <w:b/>
          <w:bCs/>
          <w:sz w:val="26"/>
          <w:szCs w:val="28"/>
          <w:lang w:eastAsia="pl-PL"/>
        </w:rPr>
        <w:t>u</w:t>
      </w:r>
      <w:r w:rsidRPr="00817610">
        <w:rPr>
          <w:rFonts w:ascii="Bookman Old Style" w:hAnsi="Bookman Old Style" w:cs="Goudy"/>
          <w:sz w:val="26"/>
          <w:szCs w:val="28"/>
          <w:lang w:eastAsia="pl-PL"/>
        </w:rPr>
        <w:t>s les instruments ;</w:t>
      </w:r>
    </w:p>
    <w:p w:rsidR="00CA3D9F" w:rsidRPr="00817610" w:rsidRDefault="00CA3D9F" w:rsidP="00CA3D9F">
      <w:pPr>
        <w:autoSpaceDE w:val="0"/>
        <w:autoSpaceDN w:val="0"/>
        <w:adjustRightInd w:val="0"/>
        <w:rPr>
          <w:rFonts w:ascii="Bookman Old Style" w:hAnsi="Bookman Old Style" w:cs="Goudy"/>
          <w:sz w:val="26"/>
          <w:szCs w:val="28"/>
          <w:lang w:eastAsia="pl-PL"/>
        </w:rPr>
      </w:pPr>
      <w:r w:rsidRPr="00817610">
        <w:rPr>
          <w:rFonts w:ascii="Bookman Old Style" w:hAnsi="Bookman Old Style" w:cs="Goudy"/>
          <w:sz w:val="26"/>
          <w:szCs w:val="28"/>
          <w:lang w:eastAsia="pl-PL"/>
        </w:rPr>
        <w:t>au son de la tromp</w:t>
      </w:r>
      <w:r w:rsidRPr="00817610">
        <w:rPr>
          <w:rFonts w:ascii="Bookman Old Style" w:hAnsi="Bookman Old Style" w:cs="Goudy-Bold"/>
          <w:b/>
          <w:bCs/>
          <w:sz w:val="26"/>
          <w:szCs w:val="28"/>
          <w:lang w:eastAsia="pl-PL"/>
        </w:rPr>
        <w:t>e</w:t>
      </w:r>
      <w:r w:rsidRPr="00817610">
        <w:rPr>
          <w:rFonts w:ascii="Bookman Old Style" w:hAnsi="Bookman Old Style" w:cs="Goudy"/>
          <w:sz w:val="26"/>
          <w:szCs w:val="28"/>
          <w:lang w:eastAsia="pl-PL"/>
        </w:rPr>
        <w:t>tte et du cor,</w:t>
      </w:r>
    </w:p>
    <w:p w:rsidR="00CA3D9F" w:rsidRPr="00817610" w:rsidRDefault="00CA3D9F" w:rsidP="00CA3D9F">
      <w:pPr>
        <w:autoSpaceDE w:val="0"/>
        <w:autoSpaceDN w:val="0"/>
        <w:adjustRightInd w:val="0"/>
        <w:rPr>
          <w:rFonts w:ascii="Bookman Old Style" w:hAnsi="Bookman Old Style" w:cs="Goudy"/>
          <w:sz w:val="26"/>
          <w:szCs w:val="28"/>
          <w:lang w:eastAsia="pl-PL"/>
        </w:rPr>
      </w:pPr>
      <w:r w:rsidRPr="00817610">
        <w:rPr>
          <w:rFonts w:ascii="Bookman Old Style" w:hAnsi="Bookman Old Style" w:cs="Goudy"/>
          <w:sz w:val="26"/>
          <w:szCs w:val="28"/>
          <w:lang w:eastAsia="pl-PL"/>
        </w:rPr>
        <w:t>acclamez votre r</w:t>
      </w:r>
      <w:r w:rsidRPr="00817610">
        <w:rPr>
          <w:rFonts w:ascii="Bookman Old Style" w:hAnsi="Bookman Old Style" w:cs="Goudy-Bold"/>
          <w:b/>
          <w:bCs/>
          <w:sz w:val="26"/>
          <w:szCs w:val="28"/>
          <w:lang w:eastAsia="pl-PL"/>
        </w:rPr>
        <w:t>o</w:t>
      </w:r>
      <w:r w:rsidRPr="00817610">
        <w:rPr>
          <w:rFonts w:ascii="Bookman Old Style" w:hAnsi="Bookman Old Style" w:cs="Goudy"/>
          <w:sz w:val="26"/>
          <w:szCs w:val="28"/>
          <w:lang w:eastAsia="pl-PL"/>
        </w:rPr>
        <w:t xml:space="preserve">i, le Seigneur ! </w:t>
      </w:r>
    </w:p>
    <w:p w:rsidR="00CA3D9F" w:rsidRPr="00817610" w:rsidRDefault="00CA3D9F" w:rsidP="00CA3D9F">
      <w:pPr>
        <w:autoSpaceDE w:val="0"/>
        <w:autoSpaceDN w:val="0"/>
        <w:adjustRightInd w:val="0"/>
        <w:rPr>
          <w:rFonts w:ascii="Bookman Old Style" w:hAnsi="Bookman Old Style" w:cs="Goudy"/>
          <w:sz w:val="26"/>
          <w:szCs w:val="28"/>
          <w:lang w:eastAsia="pl-PL"/>
        </w:rPr>
      </w:pPr>
      <w:r w:rsidRPr="00817610">
        <w:rPr>
          <w:rFonts w:ascii="Bookman Old Style" w:hAnsi="Bookman Old Style" w:cs="Goudy"/>
          <w:b/>
          <w:sz w:val="26"/>
          <w:szCs w:val="28"/>
          <w:lang w:eastAsia="pl-PL"/>
        </w:rPr>
        <w:lastRenderedPageBreak/>
        <w:t xml:space="preserve">2. </w:t>
      </w:r>
      <w:r w:rsidRPr="00817610">
        <w:rPr>
          <w:rFonts w:ascii="Bookman Old Style" w:hAnsi="Bookman Old Style" w:cs="Goudy"/>
          <w:sz w:val="26"/>
          <w:szCs w:val="28"/>
          <w:lang w:eastAsia="pl-PL"/>
        </w:rPr>
        <w:t>Que résonnent la m</w:t>
      </w:r>
      <w:r w:rsidRPr="00817610">
        <w:rPr>
          <w:rFonts w:ascii="Bookman Old Style" w:hAnsi="Bookman Old Style" w:cs="Goudy-Bold"/>
          <w:b/>
          <w:bCs/>
          <w:sz w:val="26"/>
          <w:szCs w:val="28"/>
          <w:lang w:eastAsia="pl-PL"/>
        </w:rPr>
        <w:t>e</w:t>
      </w:r>
      <w:r w:rsidRPr="00817610">
        <w:rPr>
          <w:rFonts w:ascii="Bookman Old Style" w:hAnsi="Bookman Old Style" w:cs="Goudy"/>
          <w:sz w:val="26"/>
          <w:szCs w:val="28"/>
          <w:lang w:eastAsia="pl-PL"/>
        </w:rPr>
        <w:t>r et sa richesse,</w:t>
      </w:r>
    </w:p>
    <w:p w:rsidR="00CA3D9F" w:rsidRPr="00817610" w:rsidRDefault="00CA3D9F" w:rsidP="00CA3D9F">
      <w:pPr>
        <w:autoSpaceDE w:val="0"/>
        <w:autoSpaceDN w:val="0"/>
        <w:adjustRightInd w:val="0"/>
        <w:rPr>
          <w:rFonts w:ascii="Bookman Old Style" w:hAnsi="Bookman Old Style" w:cs="Goudy"/>
          <w:sz w:val="26"/>
          <w:szCs w:val="28"/>
          <w:lang w:eastAsia="pl-PL"/>
        </w:rPr>
      </w:pPr>
      <w:r w:rsidRPr="00817610">
        <w:rPr>
          <w:rFonts w:ascii="Bookman Old Style" w:hAnsi="Bookman Old Style" w:cs="Goudy"/>
          <w:sz w:val="26"/>
          <w:szCs w:val="28"/>
          <w:lang w:eastAsia="pl-PL"/>
        </w:rPr>
        <w:t>le monde et to</w:t>
      </w:r>
      <w:r w:rsidRPr="00817610">
        <w:rPr>
          <w:rFonts w:ascii="Bookman Old Style" w:hAnsi="Bookman Old Style" w:cs="Goudy-Bold"/>
          <w:b/>
          <w:bCs/>
          <w:sz w:val="26"/>
          <w:szCs w:val="28"/>
          <w:lang w:eastAsia="pl-PL"/>
        </w:rPr>
        <w:t>u</w:t>
      </w:r>
      <w:r w:rsidRPr="00817610">
        <w:rPr>
          <w:rFonts w:ascii="Bookman Old Style" w:hAnsi="Bookman Old Style" w:cs="Goudy"/>
          <w:sz w:val="26"/>
          <w:szCs w:val="28"/>
          <w:lang w:eastAsia="pl-PL"/>
        </w:rPr>
        <w:t>s ses habitants ;</w:t>
      </w:r>
    </w:p>
    <w:p w:rsidR="00CA3D9F" w:rsidRPr="00817610" w:rsidRDefault="00CA3D9F" w:rsidP="00CA3D9F">
      <w:pPr>
        <w:autoSpaceDE w:val="0"/>
        <w:autoSpaceDN w:val="0"/>
        <w:adjustRightInd w:val="0"/>
        <w:rPr>
          <w:rFonts w:ascii="Bookman Old Style" w:hAnsi="Bookman Old Style" w:cs="Goudy"/>
          <w:sz w:val="26"/>
          <w:szCs w:val="28"/>
          <w:lang w:eastAsia="pl-PL"/>
        </w:rPr>
      </w:pPr>
      <w:r w:rsidRPr="00817610">
        <w:rPr>
          <w:rFonts w:ascii="Bookman Old Style" w:hAnsi="Bookman Old Style" w:cs="Goudy"/>
          <w:sz w:val="26"/>
          <w:szCs w:val="28"/>
          <w:lang w:eastAsia="pl-PL"/>
        </w:rPr>
        <w:t>que les fleuves b</w:t>
      </w:r>
      <w:r w:rsidRPr="00817610">
        <w:rPr>
          <w:rFonts w:ascii="Bookman Old Style" w:hAnsi="Bookman Old Style" w:cs="Goudy-Bold"/>
          <w:b/>
          <w:bCs/>
          <w:sz w:val="26"/>
          <w:szCs w:val="28"/>
          <w:lang w:eastAsia="pl-PL"/>
        </w:rPr>
        <w:t>a</w:t>
      </w:r>
      <w:r w:rsidRPr="00817610">
        <w:rPr>
          <w:rFonts w:ascii="Bookman Old Style" w:hAnsi="Bookman Old Style" w:cs="Goudy"/>
          <w:sz w:val="26"/>
          <w:szCs w:val="28"/>
          <w:lang w:eastAsia="pl-PL"/>
        </w:rPr>
        <w:t>ttent des mains,</w:t>
      </w:r>
    </w:p>
    <w:p w:rsidR="00CA3D9F" w:rsidRPr="00817610" w:rsidRDefault="00CA3D9F" w:rsidP="00CA3D9F">
      <w:pPr>
        <w:autoSpaceDE w:val="0"/>
        <w:autoSpaceDN w:val="0"/>
        <w:adjustRightInd w:val="0"/>
        <w:rPr>
          <w:rFonts w:ascii="Bookman Old Style" w:hAnsi="Bookman Old Style" w:cs="Goudy"/>
          <w:sz w:val="26"/>
          <w:szCs w:val="28"/>
          <w:lang w:eastAsia="pl-PL"/>
        </w:rPr>
      </w:pPr>
      <w:r w:rsidRPr="00817610">
        <w:rPr>
          <w:rFonts w:ascii="Bookman Old Style" w:hAnsi="Bookman Old Style" w:cs="Goudy"/>
          <w:sz w:val="26"/>
          <w:szCs w:val="28"/>
          <w:lang w:eastAsia="pl-PL"/>
        </w:rPr>
        <w:t>que les montagnes ch</w:t>
      </w:r>
      <w:r w:rsidRPr="00817610">
        <w:rPr>
          <w:rFonts w:ascii="Bookman Old Style" w:hAnsi="Bookman Old Style" w:cs="Goudy-Bold"/>
          <w:b/>
          <w:bCs/>
          <w:sz w:val="26"/>
          <w:szCs w:val="28"/>
          <w:lang w:eastAsia="pl-PL"/>
        </w:rPr>
        <w:t>a</w:t>
      </w:r>
      <w:r w:rsidRPr="00817610">
        <w:rPr>
          <w:rFonts w:ascii="Bookman Old Style" w:hAnsi="Bookman Old Style" w:cs="Goudy"/>
          <w:sz w:val="26"/>
          <w:szCs w:val="28"/>
          <w:lang w:eastAsia="pl-PL"/>
        </w:rPr>
        <w:t>ntent leur joie.</w:t>
      </w:r>
    </w:p>
    <w:p w:rsidR="00CA3D9F" w:rsidRPr="00817610" w:rsidRDefault="00CA3D9F" w:rsidP="00CA3D9F">
      <w:pPr>
        <w:autoSpaceDE w:val="0"/>
        <w:autoSpaceDN w:val="0"/>
        <w:adjustRightInd w:val="0"/>
        <w:rPr>
          <w:rFonts w:ascii="Bookman Old Style" w:hAnsi="Bookman Old Style" w:cs="Universal-NewswithCommPi"/>
          <w:sz w:val="26"/>
          <w:szCs w:val="28"/>
          <w:lang w:eastAsia="pl-PL"/>
        </w:rPr>
        <w:sectPr w:rsidR="00CA3D9F" w:rsidRPr="00817610" w:rsidSect="00817610">
          <w:type w:val="continuous"/>
          <w:pgSz w:w="11906" w:h="16838"/>
          <w:pgMar w:top="567" w:right="567" w:bottom="567" w:left="567" w:header="709" w:footer="709" w:gutter="0"/>
          <w:cols w:num="2" w:space="113" w:equalWidth="0">
            <w:col w:w="5613" w:space="113"/>
            <w:col w:w="5046"/>
          </w:cols>
          <w:docGrid w:linePitch="360"/>
        </w:sectPr>
      </w:pPr>
    </w:p>
    <w:p w:rsidR="00CA3D9F" w:rsidRDefault="00CA3D9F" w:rsidP="00CA3D9F">
      <w:pPr>
        <w:autoSpaceDE w:val="0"/>
        <w:autoSpaceDN w:val="0"/>
        <w:adjustRightInd w:val="0"/>
        <w:ind w:left="3540"/>
        <w:rPr>
          <w:rFonts w:ascii="Bookman Old Style" w:hAnsi="Bookman Old Style" w:cs="Goudy"/>
          <w:b/>
          <w:sz w:val="26"/>
          <w:szCs w:val="28"/>
          <w:lang w:eastAsia="pl-PL"/>
        </w:rPr>
      </w:pPr>
    </w:p>
    <w:p w:rsidR="00CA3D9F" w:rsidRPr="00817610" w:rsidRDefault="00CA3D9F" w:rsidP="00CA3D9F">
      <w:pPr>
        <w:autoSpaceDE w:val="0"/>
        <w:autoSpaceDN w:val="0"/>
        <w:adjustRightInd w:val="0"/>
        <w:ind w:left="3540"/>
        <w:rPr>
          <w:rFonts w:ascii="Bookman Old Style" w:hAnsi="Bookman Old Style" w:cs="Goudy"/>
          <w:sz w:val="26"/>
          <w:szCs w:val="28"/>
          <w:lang w:eastAsia="pl-PL"/>
        </w:rPr>
      </w:pPr>
      <w:r w:rsidRPr="00817610">
        <w:rPr>
          <w:rFonts w:ascii="Bookman Old Style" w:hAnsi="Bookman Old Style" w:cs="Goudy"/>
          <w:b/>
          <w:sz w:val="26"/>
          <w:szCs w:val="28"/>
          <w:lang w:eastAsia="pl-PL"/>
        </w:rPr>
        <w:t xml:space="preserve">3. </w:t>
      </w:r>
      <w:r w:rsidRPr="00817610">
        <w:rPr>
          <w:rFonts w:ascii="Bookman Old Style" w:hAnsi="Bookman Old Style" w:cs="Goudy"/>
          <w:sz w:val="26"/>
          <w:szCs w:val="28"/>
          <w:lang w:eastAsia="pl-PL"/>
        </w:rPr>
        <w:t>Acclamez le Seigne</w:t>
      </w:r>
      <w:r w:rsidRPr="00817610">
        <w:rPr>
          <w:rFonts w:ascii="Bookman Old Style" w:hAnsi="Bookman Old Style" w:cs="Goudy-Bold"/>
          <w:b/>
          <w:bCs/>
          <w:sz w:val="26"/>
          <w:szCs w:val="28"/>
          <w:lang w:eastAsia="pl-PL"/>
        </w:rPr>
        <w:t>u</w:t>
      </w:r>
      <w:r w:rsidRPr="00817610">
        <w:rPr>
          <w:rFonts w:ascii="Bookman Old Style" w:hAnsi="Bookman Old Style" w:cs="Goudy"/>
          <w:sz w:val="26"/>
          <w:szCs w:val="28"/>
          <w:lang w:eastAsia="pl-PL"/>
        </w:rPr>
        <w:t>r, car il vient</w:t>
      </w:r>
    </w:p>
    <w:p w:rsidR="00CA3D9F" w:rsidRPr="00817610" w:rsidRDefault="00CA3D9F" w:rsidP="00CA3D9F">
      <w:pPr>
        <w:autoSpaceDE w:val="0"/>
        <w:autoSpaceDN w:val="0"/>
        <w:adjustRightInd w:val="0"/>
        <w:ind w:left="3540"/>
        <w:rPr>
          <w:rFonts w:ascii="Bookman Old Style" w:hAnsi="Bookman Old Style" w:cs="Goudy"/>
          <w:sz w:val="26"/>
          <w:szCs w:val="28"/>
          <w:lang w:eastAsia="pl-PL"/>
        </w:rPr>
      </w:pPr>
      <w:r w:rsidRPr="00817610">
        <w:rPr>
          <w:rFonts w:ascii="Bookman Old Style" w:hAnsi="Bookman Old Style" w:cs="Goudy"/>
          <w:sz w:val="26"/>
          <w:szCs w:val="28"/>
          <w:lang w:eastAsia="pl-PL"/>
        </w:rPr>
        <w:t>pour gouvern</w:t>
      </w:r>
      <w:r w:rsidRPr="00817610">
        <w:rPr>
          <w:rFonts w:ascii="Bookman Old Style" w:hAnsi="Bookman Old Style" w:cs="Goudy-Bold"/>
          <w:b/>
          <w:bCs/>
          <w:sz w:val="26"/>
          <w:szCs w:val="28"/>
          <w:lang w:eastAsia="pl-PL"/>
        </w:rPr>
        <w:t>e</w:t>
      </w:r>
      <w:r w:rsidRPr="00817610">
        <w:rPr>
          <w:rFonts w:ascii="Bookman Old Style" w:hAnsi="Bookman Old Style" w:cs="Goudy"/>
          <w:sz w:val="26"/>
          <w:szCs w:val="28"/>
          <w:lang w:eastAsia="pl-PL"/>
        </w:rPr>
        <w:t>r la terre,</w:t>
      </w:r>
    </w:p>
    <w:p w:rsidR="00CA3D9F" w:rsidRPr="00817610" w:rsidRDefault="00CA3D9F" w:rsidP="00CA3D9F">
      <w:pPr>
        <w:autoSpaceDE w:val="0"/>
        <w:autoSpaceDN w:val="0"/>
        <w:adjustRightInd w:val="0"/>
        <w:ind w:left="3540"/>
        <w:rPr>
          <w:rFonts w:ascii="Bookman Old Style" w:hAnsi="Bookman Old Style" w:cs="Goudy"/>
          <w:sz w:val="26"/>
          <w:szCs w:val="28"/>
          <w:lang w:eastAsia="pl-PL"/>
        </w:rPr>
      </w:pPr>
      <w:r w:rsidRPr="00817610">
        <w:rPr>
          <w:rFonts w:ascii="Bookman Old Style" w:hAnsi="Bookman Old Style" w:cs="Goudy"/>
          <w:sz w:val="26"/>
          <w:szCs w:val="28"/>
          <w:lang w:eastAsia="pl-PL"/>
        </w:rPr>
        <w:t>pour gouverner le m</w:t>
      </w:r>
      <w:r w:rsidRPr="00817610">
        <w:rPr>
          <w:rFonts w:ascii="Bookman Old Style" w:hAnsi="Bookman Old Style" w:cs="Goudy-Bold"/>
          <w:b/>
          <w:bCs/>
          <w:sz w:val="26"/>
          <w:szCs w:val="28"/>
          <w:lang w:eastAsia="pl-PL"/>
        </w:rPr>
        <w:t>o</w:t>
      </w:r>
      <w:r w:rsidRPr="00817610">
        <w:rPr>
          <w:rFonts w:ascii="Bookman Old Style" w:hAnsi="Bookman Old Style" w:cs="Goudy"/>
          <w:sz w:val="26"/>
          <w:szCs w:val="28"/>
          <w:lang w:eastAsia="pl-PL"/>
        </w:rPr>
        <w:t>nde avec justice,</w:t>
      </w:r>
    </w:p>
    <w:p w:rsidR="00CA3D9F" w:rsidRPr="00817610" w:rsidRDefault="00CA3D9F" w:rsidP="00CA3D9F">
      <w:pPr>
        <w:ind w:left="3540"/>
        <w:rPr>
          <w:rFonts w:ascii="Bookman Old Style" w:hAnsi="Bookman Old Style" w:cs="Universal-NewswithCommPi"/>
          <w:sz w:val="26"/>
          <w:szCs w:val="28"/>
          <w:lang w:eastAsia="pl-PL"/>
        </w:rPr>
      </w:pPr>
      <w:r w:rsidRPr="00817610">
        <w:rPr>
          <w:rFonts w:ascii="Bookman Old Style" w:hAnsi="Bookman Old Style" w:cs="Goudy"/>
          <w:sz w:val="26"/>
          <w:szCs w:val="28"/>
          <w:lang w:eastAsia="pl-PL"/>
        </w:rPr>
        <w:t>et les pe</w:t>
      </w:r>
      <w:r w:rsidRPr="00817610">
        <w:rPr>
          <w:rFonts w:ascii="Bookman Old Style" w:hAnsi="Bookman Old Style" w:cs="Goudy-Bold"/>
          <w:b/>
          <w:bCs/>
          <w:sz w:val="26"/>
          <w:szCs w:val="28"/>
          <w:lang w:eastAsia="pl-PL"/>
        </w:rPr>
        <w:t>u</w:t>
      </w:r>
      <w:r w:rsidRPr="00817610">
        <w:rPr>
          <w:rFonts w:ascii="Bookman Old Style" w:hAnsi="Bookman Old Style" w:cs="Goudy"/>
          <w:sz w:val="26"/>
          <w:szCs w:val="28"/>
          <w:lang w:eastAsia="pl-PL"/>
        </w:rPr>
        <w:t xml:space="preserve">ples avec droiture ! </w:t>
      </w:r>
    </w:p>
    <w:p w:rsidR="00CA3D9F" w:rsidRPr="002E4021" w:rsidRDefault="00CA3D9F" w:rsidP="00CA3D9F">
      <w:pPr>
        <w:jc w:val="both"/>
        <w:rPr>
          <w:rFonts w:ascii="Bookman Old Style" w:hAnsi="Bookman Old Style"/>
          <w:sz w:val="32"/>
          <w:szCs w:val="36"/>
        </w:rPr>
      </w:pPr>
      <w:r w:rsidRPr="002E4021">
        <w:rPr>
          <w:rFonts w:ascii="Bookman Old Style" w:hAnsi="Bookman Old Style"/>
          <w:b/>
          <w:bCs/>
          <w:sz w:val="32"/>
          <w:szCs w:val="36"/>
          <w:u w:val="single"/>
        </w:rPr>
        <w:t>Prière universelle</w:t>
      </w:r>
      <w:r w:rsidRPr="002E4021">
        <w:rPr>
          <w:rFonts w:ascii="Bookman Old Style" w:hAnsi="Bookman Old Style"/>
          <w:sz w:val="32"/>
          <w:szCs w:val="36"/>
        </w:rPr>
        <w:t> </w:t>
      </w:r>
      <w:r w:rsidRPr="002E4021">
        <w:rPr>
          <w:rFonts w:ascii="Bookman Old Style" w:hAnsi="Bookman Old Style"/>
          <w:b/>
          <w:sz w:val="32"/>
          <w:szCs w:val="36"/>
        </w:rPr>
        <w:t>:</w:t>
      </w:r>
    </w:p>
    <w:p w:rsidR="00CA3D9F" w:rsidRPr="002E4021" w:rsidRDefault="00CA3D9F" w:rsidP="00CA3D9F">
      <w:pPr>
        <w:jc w:val="both"/>
        <w:rPr>
          <w:rFonts w:ascii="Bookman Old Style" w:hAnsi="Bookman Old Style"/>
          <w:sz w:val="32"/>
          <w:szCs w:val="36"/>
        </w:rPr>
      </w:pPr>
      <w:r w:rsidRPr="002E4021">
        <w:rPr>
          <w:rFonts w:ascii="Bookman Old Style" w:hAnsi="Bookman Old Style"/>
          <w:b/>
          <w:sz w:val="32"/>
          <w:szCs w:val="36"/>
          <w:lang w:eastAsia="pl-PL"/>
        </w:rPr>
        <w:lastRenderedPageBreak/>
        <w:t>Prêtre :</w:t>
      </w:r>
      <w:r w:rsidRPr="002E4021">
        <w:rPr>
          <w:rFonts w:ascii="Bookman Old Style" w:hAnsi="Bookman Old Style"/>
          <w:sz w:val="32"/>
          <w:szCs w:val="36"/>
        </w:rPr>
        <w:t xml:space="preserve"> Devant les catastrophes naturelles, les menaces constantes de guerre, nous pouvons être effrayés. Pourtant, comme chrétiens et chrétiennes, nous portons une espérance nouvelle. Tournons-nous vers le Seigneur pour lui confier les inquiétudes de notre monde.</w:t>
      </w:r>
    </w:p>
    <w:p w:rsidR="00CA3D9F" w:rsidRPr="002E4021" w:rsidRDefault="00CA3D9F" w:rsidP="00CA3D9F">
      <w:pPr>
        <w:jc w:val="both"/>
        <w:rPr>
          <w:rFonts w:ascii="Bookman Old Style" w:hAnsi="Bookman Old Style"/>
          <w:sz w:val="32"/>
          <w:szCs w:val="36"/>
        </w:rPr>
      </w:pPr>
      <w:r>
        <w:rPr>
          <w:rFonts w:ascii="Bookman Old Style" w:hAnsi="Bookman Old Style"/>
          <w:noProof/>
          <w:sz w:val="32"/>
          <w:szCs w:val="36"/>
        </w:rPr>
        <w:drawing>
          <wp:inline distT="0" distB="0" distL="0" distR="0">
            <wp:extent cx="6838950" cy="98107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D9F" w:rsidRPr="002E4021" w:rsidRDefault="00CA3D9F" w:rsidP="00CA3D9F">
      <w:pPr>
        <w:numPr>
          <w:ilvl w:val="0"/>
          <w:numId w:val="1"/>
        </w:numPr>
        <w:jc w:val="both"/>
        <w:rPr>
          <w:rFonts w:ascii="Bookman Old Style" w:hAnsi="Bookman Old Style"/>
          <w:sz w:val="32"/>
          <w:szCs w:val="36"/>
        </w:rPr>
      </w:pPr>
      <w:r w:rsidRPr="002E4021">
        <w:rPr>
          <w:rFonts w:ascii="Bookman Old Style" w:hAnsi="Bookman Old Style"/>
          <w:sz w:val="32"/>
          <w:szCs w:val="36"/>
        </w:rPr>
        <w:t>Prions pour l’Église universelle du Christ, afin qu’elle soit constamment porteuse de la miséricorde de Dieu.</w:t>
      </w:r>
    </w:p>
    <w:p w:rsidR="00CA3D9F" w:rsidRPr="002E4021" w:rsidRDefault="00CA3D9F" w:rsidP="00CA3D9F">
      <w:pPr>
        <w:numPr>
          <w:ilvl w:val="0"/>
          <w:numId w:val="1"/>
        </w:numPr>
        <w:jc w:val="both"/>
        <w:rPr>
          <w:rFonts w:ascii="Bookman Old Style" w:hAnsi="Bookman Old Style"/>
          <w:sz w:val="32"/>
          <w:szCs w:val="36"/>
        </w:rPr>
      </w:pPr>
      <w:r w:rsidRPr="002E4021">
        <w:rPr>
          <w:rFonts w:ascii="Bookman Old Style" w:hAnsi="Bookman Old Style"/>
          <w:sz w:val="32"/>
          <w:szCs w:val="36"/>
        </w:rPr>
        <w:t>Prions pour les personnes qui sont désespérées ou qui se sentent méprisées, afin qu’elles retrouvent le goût de la vie; qu’elles trouvent sur leur chemin des personnes qui les aiment et les respectent.</w:t>
      </w:r>
    </w:p>
    <w:p w:rsidR="00CA3D9F" w:rsidRPr="002E4021" w:rsidRDefault="00CA3D9F" w:rsidP="00CA3D9F">
      <w:pPr>
        <w:numPr>
          <w:ilvl w:val="0"/>
          <w:numId w:val="1"/>
        </w:numPr>
        <w:jc w:val="both"/>
        <w:rPr>
          <w:rFonts w:ascii="Bookman Old Style" w:hAnsi="Bookman Old Style"/>
          <w:sz w:val="32"/>
          <w:szCs w:val="36"/>
        </w:rPr>
      </w:pPr>
      <w:r w:rsidRPr="002E4021">
        <w:rPr>
          <w:rFonts w:ascii="Bookman Old Style" w:hAnsi="Bookman Old Style"/>
          <w:sz w:val="32"/>
          <w:szCs w:val="36"/>
        </w:rPr>
        <w:t>Prions pour les personnes qui vivent des inquiétudes à propos de leur famille, de leur santé ou de leur travail, afin qu’elles trouvent la paix; qu'elles mettent leur confiance en Dieu.</w:t>
      </w:r>
    </w:p>
    <w:p w:rsidR="00CA3D9F" w:rsidRPr="002E4021" w:rsidRDefault="00CA3D9F" w:rsidP="00CA3D9F">
      <w:pPr>
        <w:numPr>
          <w:ilvl w:val="0"/>
          <w:numId w:val="1"/>
        </w:numPr>
        <w:jc w:val="both"/>
        <w:rPr>
          <w:rFonts w:ascii="Bookman Old Style" w:hAnsi="Bookman Old Style"/>
          <w:sz w:val="32"/>
          <w:szCs w:val="36"/>
        </w:rPr>
      </w:pPr>
      <w:r w:rsidRPr="002E4021">
        <w:rPr>
          <w:rFonts w:ascii="Bookman Old Style" w:hAnsi="Bookman Old Style"/>
          <w:sz w:val="32"/>
          <w:szCs w:val="36"/>
        </w:rPr>
        <w:t>Prions pour notre communauté, afin qu’elle soit porteuse d’espérance; qu’elle sache répondre aux nouveaux défis qui la pressent constamment.</w:t>
      </w:r>
    </w:p>
    <w:p w:rsidR="00CA3D9F" w:rsidRDefault="00CA3D9F" w:rsidP="00CA3D9F">
      <w:pPr>
        <w:jc w:val="both"/>
        <w:rPr>
          <w:rFonts w:ascii="Bookman Old Style" w:hAnsi="Bookman Old Style"/>
          <w:b/>
          <w:sz w:val="32"/>
          <w:szCs w:val="36"/>
        </w:rPr>
      </w:pPr>
    </w:p>
    <w:p w:rsidR="00CA3D9F" w:rsidRPr="002E4021" w:rsidRDefault="00CA3D9F" w:rsidP="00CA3D9F">
      <w:pPr>
        <w:jc w:val="both"/>
        <w:rPr>
          <w:rFonts w:ascii="Bookman Old Style" w:hAnsi="Bookman Old Style"/>
          <w:b/>
          <w:sz w:val="32"/>
          <w:szCs w:val="36"/>
        </w:rPr>
      </w:pPr>
      <w:r w:rsidRPr="002E4021">
        <w:rPr>
          <w:rFonts w:ascii="Bookman Old Style" w:hAnsi="Bookman Old Style"/>
          <w:b/>
          <w:sz w:val="32"/>
          <w:szCs w:val="36"/>
        </w:rPr>
        <w:t>Prêtre :</w:t>
      </w:r>
      <w:r w:rsidRPr="002E4021">
        <w:rPr>
          <w:rFonts w:ascii="Bookman Old Style" w:hAnsi="Bookman Old Style"/>
          <w:sz w:val="32"/>
          <w:szCs w:val="36"/>
        </w:rPr>
        <w:t xml:space="preserve"> </w:t>
      </w:r>
      <w:r w:rsidRPr="002E4021">
        <w:rPr>
          <w:rFonts w:ascii="Bookman Old Style" w:hAnsi="Bookman Old Style" w:cs="Goudy"/>
          <w:sz w:val="32"/>
          <w:szCs w:val="36"/>
          <w:lang w:eastAsia="pl-PL"/>
        </w:rPr>
        <w:t xml:space="preserve">Dieu notre Père, dans l’attente du retour de ton Fils, réveille en nous le désir de vivre de ta vie. Donne-nous de persévérer dans la foi, l’espérance et la charité, toi le Vivant, maintenant et pour les siècles des siècles. </w:t>
      </w:r>
      <w:r w:rsidRPr="002E4021">
        <w:rPr>
          <w:rFonts w:ascii="Bookman Old Style" w:hAnsi="Bookman Old Style" w:cs="Humanist521BT-BoldItalic"/>
          <w:b/>
          <w:bCs/>
          <w:i/>
          <w:iCs/>
          <w:sz w:val="32"/>
          <w:szCs w:val="36"/>
          <w:lang w:eastAsia="pl-PL"/>
        </w:rPr>
        <w:t>— Amen.</w:t>
      </w:r>
    </w:p>
    <w:p w:rsidR="00CA3D9F" w:rsidRPr="002E4021" w:rsidRDefault="00CA3D9F" w:rsidP="00CA3D9F">
      <w:pPr>
        <w:jc w:val="both"/>
        <w:rPr>
          <w:rFonts w:ascii="Bookman Old Style" w:hAnsi="Bookman Old Style"/>
          <w:b/>
          <w:sz w:val="32"/>
          <w:szCs w:val="36"/>
        </w:rPr>
      </w:pPr>
    </w:p>
    <w:p w:rsidR="00CA3D9F" w:rsidRPr="002E4021" w:rsidRDefault="00CA3D9F" w:rsidP="00CA3D9F">
      <w:pPr>
        <w:rPr>
          <w:rFonts w:ascii="Bookman Old Style" w:hAnsi="Bookman Old Style"/>
          <w:i/>
          <w:iCs/>
          <w:sz w:val="32"/>
          <w:szCs w:val="36"/>
        </w:rPr>
      </w:pPr>
      <w:r w:rsidRPr="002E4021">
        <w:rPr>
          <w:rFonts w:ascii="Bookman Old Style" w:hAnsi="Bookman Old Style"/>
          <w:b/>
          <w:bCs/>
          <w:sz w:val="32"/>
          <w:szCs w:val="36"/>
          <w:u w:val="single"/>
        </w:rPr>
        <w:t xml:space="preserve">Chant de Communion : </w:t>
      </w:r>
      <w:r w:rsidRPr="002E4021">
        <w:rPr>
          <w:rFonts w:ascii="Bookman Old Style" w:hAnsi="Bookman Old Style"/>
          <w:b/>
          <w:bCs/>
          <w:sz w:val="32"/>
          <w:szCs w:val="36"/>
        </w:rPr>
        <w:t>ÂME DU CHRIST</w:t>
      </w:r>
      <w:r w:rsidRPr="002E4021">
        <w:rPr>
          <w:rFonts w:ascii="Bookman Old Style" w:hAnsi="Bookman Old Style"/>
          <w:sz w:val="32"/>
          <w:szCs w:val="36"/>
        </w:rPr>
        <w:t xml:space="preserve"> </w:t>
      </w:r>
      <w:r w:rsidRPr="002E4021">
        <w:rPr>
          <w:rFonts w:ascii="Bookman Old Style" w:hAnsi="Bookman Old Style"/>
          <w:i/>
          <w:iCs/>
          <w:sz w:val="32"/>
          <w:szCs w:val="36"/>
        </w:rPr>
        <w:t>D 21</w:t>
      </w:r>
    </w:p>
    <w:p w:rsidR="00CA3D9F" w:rsidRDefault="00CA3D9F" w:rsidP="00CA3D9F">
      <w:pPr>
        <w:rPr>
          <w:rFonts w:ascii="Bookman Old Style" w:hAnsi="Bookman Old Style"/>
          <w:b/>
          <w:sz w:val="32"/>
          <w:szCs w:val="36"/>
          <w:u w:val="single"/>
        </w:rPr>
      </w:pPr>
    </w:p>
    <w:p w:rsidR="00CA3D9F" w:rsidRPr="002E4021" w:rsidRDefault="00CA3D9F" w:rsidP="00CA3D9F">
      <w:pPr>
        <w:rPr>
          <w:rFonts w:ascii="Bookman Old Style" w:hAnsi="Bookman Old Style"/>
          <w:b/>
          <w:sz w:val="32"/>
          <w:szCs w:val="36"/>
          <w:u w:val="single"/>
        </w:rPr>
      </w:pPr>
      <w:r w:rsidRPr="002E4021">
        <w:rPr>
          <w:rFonts w:ascii="Bookman Old Style" w:hAnsi="Bookman Old Style"/>
          <w:b/>
          <w:sz w:val="32"/>
          <w:szCs w:val="36"/>
          <w:u w:val="single"/>
        </w:rPr>
        <w:t xml:space="preserve">Annonces : </w:t>
      </w:r>
    </w:p>
    <w:p w:rsidR="00CA3D9F" w:rsidRPr="002E4021" w:rsidRDefault="00CA3D9F" w:rsidP="00CA3D9F">
      <w:pPr>
        <w:rPr>
          <w:rFonts w:ascii="Bookman Old Style" w:hAnsi="Bookman Old Style"/>
          <w:sz w:val="32"/>
          <w:szCs w:val="36"/>
        </w:rPr>
      </w:pPr>
      <w:r w:rsidRPr="002E4021">
        <w:rPr>
          <w:rFonts w:ascii="Bookman Old Style" w:hAnsi="Bookman Old Style"/>
          <w:b/>
          <w:sz w:val="32"/>
          <w:szCs w:val="36"/>
          <w:u w:val="single"/>
        </w:rPr>
        <w:t>Chant d’envoi :</w:t>
      </w:r>
      <w:r w:rsidRPr="002E4021">
        <w:rPr>
          <w:rFonts w:ascii="Bookman Old Style" w:hAnsi="Bookman Old Style"/>
          <w:sz w:val="32"/>
          <w:szCs w:val="36"/>
          <w:u w:val="single"/>
        </w:rPr>
        <w:t xml:space="preserve"> </w:t>
      </w:r>
      <w:bookmarkStart w:id="0" w:name="_Toc251014883"/>
      <w:r w:rsidRPr="002E4021">
        <w:rPr>
          <w:rFonts w:ascii="Bookman Old Style" w:hAnsi="Bookman Old Style"/>
          <w:b/>
          <w:sz w:val="32"/>
          <w:szCs w:val="36"/>
        </w:rPr>
        <w:t>À CE MONDE QUE TU FAIS</w:t>
      </w:r>
      <w:r w:rsidRPr="002E4021">
        <w:rPr>
          <w:rFonts w:ascii="Bookman Old Style" w:hAnsi="Bookman Old Style"/>
          <w:sz w:val="32"/>
          <w:szCs w:val="36"/>
        </w:rPr>
        <w:t xml:space="preserve"> </w:t>
      </w:r>
      <w:r w:rsidRPr="002E4021">
        <w:rPr>
          <w:rFonts w:ascii="Bookman Old Style" w:hAnsi="Bookman Old Style"/>
          <w:i/>
          <w:sz w:val="32"/>
          <w:szCs w:val="36"/>
        </w:rPr>
        <w:t>T 146-1</w:t>
      </w:r>
      <w:bookmarkEnd w:id="0"/>
    </w:p>
    <w:p w:rsidR="00CA3D9F" w:rsidRPr="00F5294F" w:rsidRDefault="00CA3D9F" w:rsidP="00CA3D9F">
      <w:pPr>
        <w:rPr>
          <w:sz w:val="28"/>
          <w:szCs w:val="28"/>
          <w:highlight w:val="yellow"/>
        </w:rPr>
      </w:pPr>
    </w:p>
    <w:p w:rsidR="00523C9F" w:rsidRDefault="00523C9F"/>
    <w:sectPr w:rsidR="00523C9F" w:rsidSect="00F5294F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umanist521BT-Light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rixScript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ist521BT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Universal-NewswithCommPi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Humanist521BT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F3698"/>
    <w:multiLevelType w:val="hybridMultilevel"/>
    <w:tmpl w:val="D2521754"/>
    <w:lvl w:ilvl="0" w:tplc="3050FD0C">
      <w:start w:val="1"/>
      <w:numFmt w:val="decimal"/>
      <w:lvlText w:val="%1."/>
      <w:lvlJc w:val="left"/>
      <w:pPr>
        <w:tabs>
          <w:tab w:val="num" w:pos="380"/>
        </w:tabs>
        <w:ind w:left="20" w:hanging="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">
    <w:nsid w:val="5CA6145F"/>
    <w:multiLevelType w:val="hybridMultilevel"/>
    <w:tmpl w:val="AED812F6"/>
    <w:lvl w:ilvl="0" w:tplc="9526395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287435"/>
    <w:multiLevelType w:val="hybridMultilevel"/>
    <w:tmpl w:val="18C805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A9A4232"/>
    <w:multiLevelType w:val="hybridMultilevel"/>
    <w:tmpl w:val="3D8EFDFE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CA3D9F"/>
    <w:rsid w:val="005049F8"/>
    <w:rsid w:val="00523C9F"/>
    <w:rsid w:val="00CA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3D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D9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2018-10-04T17:04:00Z</dcterms:created>
  <dcterms:modified xsi:type="dcterms:W3CDTF">2018-10-04T17:04:00Z</dcterms:modified>
</cp:coreProperties>
</file>