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F4" w:rsidRPr="002E51F5" w:rsidRDefault="00534CF4" w:rsidP="00534CF4">
      <w:pPr>
        <w:jc w:val="center"/>
        <w:rPr>
          <w:rFonts w:ascii="Bookman Old Style" w:hAnsi="Bookman Old Style"/>
          <w:b/>
          <w:sz w:val="32"/>
          <w:szCs w:val="28"/>
        </w:rPr>
      </w:pPr>
      <w:r>
        <w:rPr>
          <w:rFonts w:ascii="Bookman Old Style" w:hAnsi="Bookman Old Style"/>
          <w:b/>
          <w:sz w:val="32"/>
          <w:szCs w:val="28"/>
        </w:rPr>
        <w:t>Paroisse ND de la Roya</w:t>
      </w:r>
    </w:p>
    <w:p w:rsidR="00534CF4" w:rsidRPr="002E51F5" w:rsidRDefault="00534CF4" w:rsidP="00534CF4">
      <w:pPr>
        <w:jc w:val="center"/>
        <w:rPr>
          <w:rFonts w:ascii="Bookman Old Style" w:hAnsi="Bookman Old Style"/>
          <w:b/>
          <w:sz w:val="32"/>
          <w:szCs w:val="28"/>
        </w:rPr>
      </w:pPr>
      <w:r w:rsidRPr="002E51F5">
        <w:rPr>
          <w:rFonts w:ascii="Bookman Old Style" w:hAnsi="Bookman Old Style"/>
          <w:b/>
          <w:sz w:val="32"/>
          <w:szCs w:val="28"/>
        </w:rPr>
        <w:t>Fête de la Sainte Famille B</w:t>
      </w:r>
    </w:p>
    <w:p w:rsidR="00534CF4" w:rsidRPr="002E51F5" w:rsidRDefault="00534CF4" w:rsidP="00534CF4">
      <w:pPr>
        <w:jc w:val="both"/>
        <w:rPr>
          <w:rFonts w:ascii="Bookman Old Style" w:hAnsi="Bookman Old Style"/>
          <w:b/>
          <w:bCs/>
          <w:sz w:val="32"/>
          <w:szCs w:val="28"/>
          <w:highlight w:val="yellow"/>
        </w:rPr>
      </w:pPr>
    </w:p>
    <w:p w:rsidR="00534CF4" w:rsidRPr="002E51F5" w:rsidRDefault="00534CF4" w:rsidP="00534CF4">
      <w:pPr>
        <w:jc w:val="both"/>
        <w:rPr>
          <w:rFonts w:ascii="Bookman Old Style" w:hAnsi="Bookman Old Style"/>
          <w:b/>
          <w:sz w:val="32"/>
          <w:szCs w:val="28"/>
        </w:rPr>
      </w:pPr>
      <w:r w:rsidRPr="002E51F5">
        <w:rPr>
          <w:rFonts w:ascii="Bookman Old Style" w:hAnsi="Bookman Old Style"/>
          <w:b/>
          <w:sz w:val="32"/>
          <w:szCs w:val="28"/>
        </w:rPr>
        <w:t>Messe de Lourdes</w:t>
      </w:r>
    </w:p>
    <w:p w:rsidR="00534CF4" w:rsidRPr="002E51F5" w:rsidRDefault="00534CF4" w:rsidP="00534CF4">
      <w:pPr>
        <w:rPr>
          <w:rFonts w:ascii="Bookman Old Style" w:hAnsi="Bookman Old Style"/>
          <w:color w:val="000000"/>
          <w:sz w:val="32"/>
          <w:szCs w:val="28"/>
        </w:rPr>
      </w:pPr>
      <w:r w:rsidRPr="002E51F5">
        <w:rPr>
          <w:rFonts w:ascii="Bookman Old Style" w:hAnsi="Bookman Old Style"/>
          <w:b/>
          <w:sz w:val="32"/>
          <w:szCs w:val="28"/>
          <w:u w:val="single"/>
        </w:rPr>
        <w:t>Chant d’entrée :</w:t>
      </w:r>
      <w:r w:rsidRPr="002E51F5">
        <w:rPr>
          <w:rFonts w:ascii="Bookman Old Style" w:hAnsi="Bookman Old Style"/>
          <w:b/>
          <w:sz w:val="32"/>
          <w:szCs w:val="28"/>
        </w:rPr>
        <w:t xml:space="preserve"> DOUCE NUIT </w:t>
      </w:r>
      <w:r w:rsidRPr="002E51F5">
        <w:rPr>
          <w:rFonts w:ascii="Bookman Old Style" w:hAnsi="Bookman Old Style"/>
          <w:i/>
          <w:sz w:val="32"/>
          <w:szCs w:val="28"/>
        </w:rPr>
        <w:t>F 13</w:t>
      </w:r>
    </w:p>
    <w:p w:rsidR="00534CF4" w:rsidRPr="002E51F5" w:rsidRDefault="00534CF4" w:rsidP="00534CF4">
      <w:pPr>
        <w:jc w:val="both"/>
        <w:rPr>
          <w:rFonts w:ascii="Bookman Old Style" w:hAnsi="Bookman Old Style"/>
          <w:b/>
          <w:bCs/>
          <w:sz w:val="32"/>
          <w:szCs w:val="28"/>
        </w:rPr>
      </w:pPr>
    </w:p>
    <w:p w:rsidR="00534CF4" w:rsidRPr="002E51F5" w:rsidRDefault="00534CF4" w:rsidP="00534CF4">
      <w:pPr>
        <w:jc w:val="both"/>
        <w:rPr>
          <w:rFonts w:ascii="Bookman Old Style" w:hAnsi="Bookman Old Style"/>
          <w:sz w:val="32"/>
          <w:szCs w:val="28"/>
        </w:rPr>
      </w:pPr>
      <w:r w:rsidRPr="002E51F5">
        <w:rPr>
          <w:rFonts w:ascii="Bookman Old Style" w:hAnsi="Bookman Old Style"/>
          <w:b/>
          <w:bCs/>
          <w:sz w:val="32"/>
          <w:szCs w:val="28"/>
          <w:u w:val="single"/>
        </w:rPr>
        <w:t>Accueil :</w:t>
      </w:r>
      <w:r w:rsidRPr="002E51F5">
        <w:rPr>
          <w:rFonts w:ascii="Bookman Old Style" w:hAnsi="Bookman Old Style"/>
          <w:b/>
          <w:bCs/>
          <w:sz w:val="32"/>
          <w:szCs w:val="28"/>
        </w:rPr>
        <w:t xml:space="preserve"> </w:t>
      </w:r>
      <w:r w:rsidRPr="002E51F5">
        <w:rPr>
          <w:rFonts w:ascii="Bookman Old Style" w:hAnsi="Bookman Old Style"/>
          <w:sz w:val="32"/>
          <w:szCs w:val="28"/>
        </w:rPr>
        <w:t>En ce dernier dimanche de l’année, nous célébrons la sainteté avec laquelle Marie, Joseph et Jésus ont répondu, dans l’amour à la volonté du Père. Dans la joie de la fête de Noël, remercions Dieu pour chacune de nos familles et pour toutes les familles du monde.</w:t>
      </w:r>
    </w:p>
    <w:p w:rsidR="00534CF4" w:rsidRPr="002E51F5" w:rsidRDefault="00534CF4" w:rsidP="00534CF4">
      <w:pPr>
        <w:jc w:val="both"/>
        <w:rPr>
          <w:rFonts w:ascii="Bookman Old Style" w:hAnsi="Bookman Old Style"/>
          <w:b/>
          <w:bCs/>
          <w:sz w:val="32"/>
          <w:szCs w:val="28"/>
        </w:rPr>
      </w:pPr>
    </w:p>
    <w:p w:rsidR="00534CF4" w:rsidRPr="002E51F5" w:rsidRDefault="00534CF4" w:rsidP="00534CF4">
      <w:pPr>
        <w:jc w:val="both"/>
        <w:rPr>
          <w:rFonts w:ascii="Bookman Old Style" w:hAnsi="Bookman Old Style"/>
          <w:sz w:val="32"/>
          <w:szCs w:val="28"/>
        </w:rPr>
      </w:pPr>
      <w:r w:rsidRPr="002E51F5">
        <w:rPr>
          <w:rFonts w:ascii="Bookman Old Style" w:hAnsi="Bookman Old Style"/>
          <w:b/>
          <w:bCs/>
          <w:sz w:val="32"/>
          <w:szCs w:val="28"/>
          <w:u w:val="single"/>
        </w:rPr>
        <w:t>Prière pénitentielle</w:t>
      </w:r>
      <w:r w:rsidRPr="002E51F5">
        <w:rPr>
          <w:rFonts w:ascii="Bookman Old Style" w:hAnsi="Bookman Old Style"/>
          <w:sz w:val="32"/>
          <w:szCs w:val="28"/>
        </w:rPr>
        <w:t> </w:t>
      </w:r>
      <w:r w:rsidRPr="002E51F5">
        <w:rPr>
          <w:rFonts w:ascii="Bookman Old Style" w:hAnsi="Bookman Old Style"/>
          <w:b/>
          <w:sz w:val="32"/>
          <w:szCs w:val="28"/>
        </w:rPr>
        <w:t>:</w:t>
      </w:r>
      <w:r w:rsidRPr="002E51F5">
        <w:rPr>
          <w:rFonts w:ascii="Bookman Old Style" w:hAnsi="Bookman Old Style"/>
          <w:sz w:val="32"/>
          <w:szCs w:val="28"/>
        </w:rPr>
        <w:t xml:space="preserve"> L’amour de Dieu fortifie le nôtre. Implorons son pardon : </w:t>
      </w:r>
      <w:r w:rsidRPr="002E51F5">
        <w:rPr>
          <w:rFonts w:ascii="Bookman Old Style" w:hAnsi="Bookman Old Style"/>
          <w:i/>
          <w:sz w:val="32"/>
          <w:szCs w:val="28"/>
        </w:rPr>
        <w:t>(brève pause en silence)</w:t>
      </w:r>
    </w:p>
    <w:p w:rsidR="00534CF4" w:rsidRPr="002E51F5" w:rsidRDefault="00534CF4" w:rsidP="00534CF4">
      <w:pPr>
        <w:numPr>
          <w:ilvl w:val="0"/>
          <w:numId w:val="1"/>
        </w:numPr>
        <w:autoSpaceDE w:val="0"/>
        <w:autoSpaceDN w:val="0"/>
        <w:adjustRightInd w:val="0"/>
        <w:jc w:val="both"/>
        <w:rPr>
          <w:rFonts w:ascii="Bookman Old Style" w:hAnsi="Bookman Old Style"/>
          <w:sz w:val="32"/>
          <w:szCs w:val="28"/>
        </w:rPr>
      </w:pPr>
      <w:r w:rsidRPr="002E51F5">
        <w:rPr>
          <w:rFonts w:ascii="Bookman Old Style" w:hAnsi="Bookman Old Style" w:cs="Humanist521BT-LightItalic"/>
          <w:b/>
          <w:i/>
          <w:sz w:val="32"/>
          <w:szCs w:val="28"/>
          <w:lang w:eastAsia="pl-PL"/>
        </w:rPr>
        <w:t>Prêtre :</w:t>
      </w:r>
      <w:r w:rsidRPr="002E51F5">
        <w:rPr>
          <w:rFonts w:ascii="Bookman Old Style" w:hAnsi="Bookman Old Style"/>
          <w:iCs/>
          <w:sz w:val="32"/>
          <w:szCs w:val="28"/>
        </w:rPr>
        <w:t xml:space="preserve"> </w:t>
      </w:r>
      <w:r w:rsidRPr="002E51F5">
        <w:rPr>
          <w:rFonts w:ascii="Bookman Old Style" w:hAnsi="Bookman Old Style"/>
          <w:sz w:val="32"/>
          <w:szCs w:val="28"/>
        </w:rPr>
        <w:t xml:space="preserve">Seigneur, accorde-nous ton pardon. </w:t>
      </w:r>
    </w:p>
    <w:p w:rsidR="00534CF4" w:rsidRPr="002E51F5" w:rsidRDefault="00534CF4" w:rsidP="00534CF4">
      <w:pPr>
        <w:numPr>
          <w:ilvl w:val="0"/>
          <w:numId w:val="1"/>
        </w:numPr>
        <w:jc w:val="both"/>
        <w:rPr>
          <w:rFonts w:ascii="Bookman Old Style" w:hAnsi="Bookman Old Style"/>
          <w:i/>
          <w:sz w:val="32"/>
          <w:szCs w:val="28"/>
        </w:rPr>
      </w:pPr>
      <w:r w:rsidRPr="002E51F5">
        <w:rPr>
          <w:rFonts w:ascii="Bookman Old Style" w:hAnsi="Bookman Old Style"/>
          <w:b/>
          <w:i/>
          <w:sz w:val="32"/>
          <w:szCs w:val="28"/>
        </w:rPr>
        <w:t>Tous :</w:t>
      </w:r>
      <w:r w:rsidRPr="002E51F5">
        <w:rPr>
          <w:rFonts w:ascii="Bookman Old Style" w:hAnsi="Bookman Old Style"/>
          <w:sz w:val="32"/>
          <w:szCs w:val="28"/>
        </w:rPr>
        <w:t xml:space="preserve"> </w:t>
      </w:r>
      <w:r w:rsidRPr="002E51F5">
        <w:rPr>
          <w:rFonts w:ascii="Bookman Old Style" w:hAnsi="Bookman Old Style"/>
          <w:i/>
          <w:sz w:val="32"/>
          <w:szCs w:val="28"/>
        </w:rPr>
        <w:t xml:space="preserve">Nous avons péché contre toi. </w:t>
      </w:r>
    </w:p>
    <w:p w:rsidR="00534CF4" w:rsidRPr="002E51F5" w:rsidRDefault="00534CF4" w:rsidP="00534CF4">
      <w:pPr>
        <w:numPr>
          <w:ilvl w:val="0"/>
          <w:numId w:val="1"/>
        </w:numPr>
        <w:jc w:val="both"/>
        <w:rPr>
          <w:rFonts w:ascii="Bookman Old Style" w:hAnsi="Bookman Old Style"/>
          <w:sz w:val="32"/>
          <w:szCs w:val="28"/>
        </w:rPr>
      </w:pPr>
      <w:r w:rsidRPr="002E51F5">
        <w:rPr>
          <w:rFonts w:ascii="Bookman Old Style" w:hAnsi="Bookman Old Style" w:cs="Humanist521BT-LightItalic"/>
          <w:b/>
          <w:i/>
          <w:sz w:val="32"/>
          <w:szCs w:val="28"/>
          <w:lang w:eastAsia="pl-PL"/>
        </w:rPr>
        <w:t>Prêtre :</w:t>
      </w:r>
      <w:r w:rsidRPr="002E51F5">
        <w:rPr>
          <w:rFonts w:ascii="Bookman Old Style" w:hAnsi="Bookman Old Style"/>
          <w:iCs/>
          <w:sz w:val="32"/>
          <w:szCs w:val="28"/>
        </w:rPr>
        <w:t xml:space="preserve"> </w:t>
      </w:r>
      <w:r w:rsidRPr="002E51F5">
        <w:rPr>
          <w:rFonts w:ascii="Bookman Old Style" w:hAnsi="Bookman Old Style"/>
          <w:sz w:val="32"/>
          <w:szCs w:val="28"/>
        </w:rPr>
        <w:t xml:space="preserve">Montre-nous ta miséricorde. </w:t>
      </w:r>
    </w:p>
    <w:p w:rsidR="00534CF4" w:rsidRPr="002E51F5" w:rsidRDefault="00534CF4" w:rsidP="00534CF4">
      <w:pPr>
        <w:numPr>
          <w:ilvl w:val="0"/>
          <w:numId w:val="1"/>
        </w:numPr>
        <w:jc w:val="both"/>
        <w:rPr>
          <w:rFonts w:ascii="Bookman Old Style" w:hAnsi="Bookman Old Style"/>
          <w:i/>
          <w:sz w:val="32"/>
          <w:szCs w:val="28"/>
        </w:rPr>
      </w:pPr>
      <w:r w:rsidRPr="002E51F5">
        <w:rPr>
          <w:rFonts w:ascii="Bookman Old Style" w:hAnsi="Bookman Old Style"/>
          <w:b/>
          <w:i/>
          <w:sz w:val="32"/>
          <w:szCs w:val="28"/>
        </w:rPr>
        <w:t>Tous :</w:t>
      </w:r>
      <w:r w:rsidRPr="002E51F5">
        <w:rPr>
          <w:rFonts w:ascii="Bookman Old Style" w:hAnsi="Bookman Old Style"/>
          <w:sz w:val="32"/>
          <w:szCs w:val="28"/>
        </w:rPr>
        <w:t xml:space="preserve"> </w:t>
      </w:r>
      <w:r w:rsidRPr="002E51F5">
        <w:rPr>
          <w:rFonts w:ascii="Bookman Old Style" w:hAnsi="Bookman Old Style"/>
          <w:i/>
          <w:sz w:val="32"/>
          <w:szCs w:val="28"/>
        </w:rPr>
        <w:t>Et nous serons sauvés.</w:t>
      </w:r>
    </w:p>
    <w:p w:rsidR="00534CF4" w:rsidRPr="002E51F5" w:rsidRDefault="00534CF4" w:rsidP="00534CF4">
      <w:pPr>
        <w:numPr>
          <w:ilvl w:val="0"/>
          <w:numId w:val="1"/>
        </w:numPr>
        <w:autoSpaceDE w:val="0"/>
        <w:autoSpaceDN w:val="0"/>
        <w:adjustRightInd w:val="0"/>
        <w:jc w:val="both"/>
        <w:rPr>
          <w:rFonts w:ascii="Bookman Old Style" w:hAnsi="Bookman Old Style"/>
          <w:b/>
          <w:sz w:val="32"/>
          <w:szCs w:val="28"/>
          <w:u w:val="single"/>
        </w:rPr>
      </w:pPr>
      <w:r w:rsidRPr="002E51F5">
        <w:rPr>
          <w:rFonts w:ascii="Bookman Old Style" w:hAnsi="Bookman Old Style" w:cs="Humanist521BT-LightItalic"/>
          <w:b/>
          <w:i/>
          <w:sz w:val="32"/>
          <w:szCs w:val="28"/>
          <w:lang w:eastAsia="pl-PL"/>
        </w:rPr>
        <w:t>Prêtre :</w:t>
      </w:r>
      <w:r w:rsidRPr="002E51F5">
        <w:rPr>
          <w:rFonts w:ascii="Bookman Old Style" w:hAnsi="Bookman Old Style"/>
          <w:iCs/>
          <w:sz w:val="32"/>
          <w:szCs w:val="28"/>
        </w:rPr>
        <w:t xml:space="preserve"> </w:t>
      </w:r>
      <w:r w:rsidRPr="002E51F5">
        <w:rPr>
          <w:rFonts w:ascii="Bookman Old Style" w:hAnsi="Bookman Old Style"/>
          <w:sz w:val="32"/>
          <w:szCs w:val="28"/>
        </w:rPr>
        <w:t>Que Dieu tout-puissant nous fasse miséricorde…</w:t>
      </w:r>
    </w:p>
    <w:p w:rsidR="00534CF4" w:rsidRPr="002E51F5" w:rsidRDefault="00534CF4" w:rsidP="00534CF4">
      <w:pPr>
        <w:jc w:val="both"/>
        <w:rPr>
          <w:rFonts w:ascii="Bookman Old Style" w:hAnsi="Bookman Old Style"/>
          <w:b/>
          <w:bCs/>
          <w:sz w:val="32"/>
          <w:szCs w:val="28"/>
        </w:rPr>
      </w:pPr>
    </w:p>
    <w:p w:rsidR="00534CF4" w:rsidRPr="002E51F5" w:rsidRDefault="00534CF4" w:rsidP="00534CF4">
      <w:pPr>
        <w:numPr>
          <w:ilvl w:val="0"/>
          <w:numId w:val="1"/>
        </w:numPr>
        <w:autoSpaceDE w:val="0"/>
        <w:autoSpaceDN w:val="0"/>
        <w:adjustRightInd w:val="0"/>
        <w:jc w:val="both"/>
        <w:rPr>
          <w:rFonts w:ascii="Bookman Old Style" w:hAnsi="Bookman Old Style"/>
          <w:b/>
          <w:sz w:val="32"/>
          <w:szCs w:val="28"/>
          <w:u w:val="single"/>
        </w:rPr>
      </w:pPr>
      <w:r w:rsidRPr="002E51F5">
        <w:rPr>
          <w:rFonts w:ascii="Bookman Old Style" w:hAnsi="Bookman Old Style"/>
          <w:b/>
          <w:i/>
          <w:sz w:val="32"/>
          <w:szCs w:val="28"/>
        </w:rPr>
        <w:t>Animateur chante :</w:t>
      </w:r>
      <w:r>
        <w:rPr>
          <w:rFonts w:ascii="Bookman Old Style" w:hAnsi="Bookman Old Style"/>
          <w:sz w:val="32"/>
          <w:szCs w:val="28"/>
        </w:rPr>
        <w:t xml:space="preserve"> </w:t>
      </w:r>
      <w:r w:rsidRPr="002E51F5">
        <w:rPr>
          <w:rFonts w:ascii="Bookman Old Style" w:hAnsi="Bookman Old Style"/>
          <w:sz w:val="32"/>
          <w:szCs w:val="28"/>
        </w:rPr>
        <w:t xml:space="preserve">Kyrie… </w:t>
      </w:r>
    </w:p>
    <w:p w:rsidR="00534CF4" w:rsidRPr="002E51F5" w:rsidRDefault="00534CF4" w:rsidP="00534CF4">
      <w:pPr>
        <w:numPr>
          <w:ilvl w:val="0"/>
          <w:numId w:val="1"/>
        </w:numPr>
        <w:jc w:val="both"/>
        <w:rPr>
          <w:rFonts w:ascii="Bookman Old Style" w:hAnsi="Bookman Old Style"/>
          <w:b/>
          <w:bCs/>
          <w:sz w:val="32"/>
          <w:szCs w:val="28"/>
        </w:rPr>
      </w:pPr>
      <w:r w:rsidRPr="002E51F5">
        <w:rPr>
          <w:rFonts w:ascii="Bookman Old Style" w:hAnsi="Bookman Old Style"/>
          <w:b/>
          <w:i/>
          <w:sz w:val="32"/>
          <w:szCs w:val="28"/>
        </w:rPr>
        <w:t>Animateur chante :</w:t>
      </w:r>
      <w:r>
        <w:rPr>
          <w:rFonts w:ascii="Bookman Old Style" w:hAnsi="Bookman Old Style"/>
          <w:sz w:val="32"/>
          <w:szCs w:val="28"/>
        </w:rPr>
        <w:t xml:space="preserve"> </w:t>
      </w:r>
      <w:r w:rsidRPr="002E51F5">
        <w:rPr>
          <w:rFonts w:ascii="Bookman Old Style" w:hAnsi="Bookman Old Style"/>
          <w:sz w:val="32"/>
          <w:szCs w:val="28"/>
        </w:rPr>
        <w:t>Gloria…</w:t>
      </w:r>
    </w:p>
    <w:p w:rsidR="00534CF4" w:rsidRPr="002E51F5" w:rsidRDefault="00534CF4" w:rsidP="00534CF4">
      <w:pPr>
        <w:jc w:val="both"/>
        <w:rPr>
          <w:rFonts w:ascii="Bookman Old Style" w:hAnsi="Bookman Old Style"/>
          <w:b/>
          <w:bCs/>
          <w:sz w:val="32"/>
          <w:szCs w:val="28"/>
        </w:rPr>
      </w:pPr>
    </w:p>
    <w:p w:rsidR="00534CF4" w:rsidRPr="002E51F5" w:rsidRDefault="00534CF4" w:rsidP="00534CF4">
      <w:pPr>
        <w:jc w:val="both"/>
        <w:rPr>
          <w:rFonts w:ascii="Bookman Old Style" w:hAnsi="Bookman Old Style"/>
          <w:b/>
          <w:bCs/>
          <w:sz w:val="32"/>
          <w:szCs w:val="28"/>
        </w:rPr>
      </w:pPr>
      <w:r w:rsidRPr="002E51F5">
        <w:rPr>
          <w:rFonts w:ascii="Bookman Old Style" w:hAnsi="Bookman Old Style"/>
          <w:b/>
          <w:bCs/>
          <w:sz w:val="32"/>
          <w:szCs w:val="28"/>
        </w:rPr>
        <w:t>Psaume 104</w:t>
      </w:r>
    </w:p>
    <w:p w:rsidR="00534CF4" w:rsidRPr="002E51F5" w:rsidRDefault="00534CF4" w:rsidP="00534CF4">
      <w:pPr>
        <w:jc w:val="both"/>
        <w:rPr>
          <w:rFonts w:ascii="Bookman Old Style" w:hAnsi="Bookman Old Style"/>
          <w:b/>
          <w:bCs/>
          <w:sz w:val="28"/>
          <w:szCs w:val="28"/>
          <w:u w:val="single"/>
        </w:rPr>
      </w:pPr>
      <w:r>
        <w:rPr>
          <w:rFonts w:ascii="Bookman Old Style" w:hAnsi="Bookman Old Style"/>
          <w:b/>
          <w:bCs/>
          <w:noProof/>
          <w:sz w:val="28"/>
          <w:szCs w:val="28"/>
        </w:rPr>
        <w:drawing>
          <wp:inline distT="0" distB="0" distL="0" distR="0">
            <wp:extent cx="6838315" cy="1537335"/>
            <wp:effectExtent l="1905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8315" cy="1537335"/>
                    </a:xfrm>
                    <a:prstGeom prst="rect">
                      <a:avLst/>
                    </a:prstGeom>
                    <a:noFill/>
                    <a:ln w="9525">
                      <a:noFill/>
                      <a:miter lim="800000"/>
                      <a:headEnd/>
                      <a:tailEnd/>
                    </a:ln>
                  </pic:spPr>
                </pic:pic>
              </a:graphicData>
            </a:graphic>
          </wp:inline>
        </w:drawing>
      </w:r>
      <w:r w:rsidRPr="002E51F5">
        <w:rPr>
          <w:rFonts w:ascii="Bookman Old Style" w:hAnsi="Bookman Old Style"/>
          <w:b/>
          <w:bCs/>
          <w:sz w:val="28"/>
          <w:szCs w:val="28"/>
        </w:rPr>
        <w:t xml:space="preserve">  </w:t>
      </w:r>
    </w:p>
    <w:p w:rsidR="00534CF4" w:rsidRPr="002E51F5" w:rsidRDefault="00534CF4" w:rsidP="00534CF4">
      <w:pPr>
        <w:autoSpaceDE w:val="0"/>
        <w:autoSpaceDN w:val="0"/>
        <w:adjustRightInd w:val="0"/>
        <w:rPr>
          <w:rFonts w:ascii="Bookman Old Style" w:hAnsi="Bookman Old Style" w:cs="Goudy"/>
          <w:sz w:val="28"/>
          <w:szCs w:val="28"/>
          <w:lang w:eastAsia="pl-PL"/>
        </w:rPr>
        <w:sectPr w:rsidR="00534CF4" w:rsidRPr="002E51F5" w:rsidSect="00D227C3">
          <w:pgSz w:w="11906" w:h="16838"/>
          <w:pgMar w:top="567" w:right="567" w:bottom="567" w:left="567" w:header="709" w:footer="709" w:gutter="0"/>
          <w:cols w:space="708"/>
          <w:docGrid w:linePitch="360"/>
        </w:sectPr>
      </w:pP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b/>
          <w:szCs w:val="28"/>
          <w:lang w:eastAsia="pl-PL"/>
        </w:rPr>
        <w:lastRenderedPageBreak/>
        <w:t xml:space="preserve">1. </w:t>
      </w:r>
      <w:r w:rsidRPr="002E51F5">
        <w:rPr>
          <w:rFonts w:ascii="Bookman Old Style" w:hAnsi="Bookman Old Style" w:cs="Goudy"/>
          <w:szCs w:val="28"/>
          <w:lang w:eastAsia="pl-PL"/>
        </w:rPr>
        <w:t>Rendez grâce au Seigneur, proclam</w:t>
      </w:r>
      <w:r w:rsidRPr="002E51F5">
        <w:rPr>
          <w:rFonts w:ascii="Bookman Old Style" w:hAnsi="Bookman Old Style" w:cs="Goudy"/>
          <w:b/>
          <w:szCs w:val="28"/>
          <w:lang w:eastAsia="pl-PL"/>
        </w:rPr>
        <w:t>e</w:t>
      </w:r>
      <w:r w:rsidRPr="002E51F5">
        <w:rPr>
          <w:rFonts w:ascii="Bookman Old Style" w:hAnsi="Bookman Old Style" w:cs="Goudy"/>
          <w:szCs w:val="28"/>
          <w:lang w:eastAsia="pl-PL"/>
        </w:rPr>
        <w:t>z son nom,</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annoncez parmi les pe</w:t>
      </w:r>
      <w:r w:rsidRPr="002E51F5">
        <w:rPr>
          <w:rFonts w:ascii="Bookman Old Style" w:hAnsi="Bookman Old Style" w:cs="Goudy"/>
          <w:b/>
          <w:szCs w:val="28"/>
          <w:lang w:eastAsia="pl-PL"/>
        </w:rPr>
        <w:t>u</w:t>
      </w:r>
      <w:r w:rsidRPr="002E51F5">
        <w:rPr>
          <w:rFonts w:ascii="Bookman Old Style" w:hAnsi="Bookman Old Style" w:cs="Goudy"/>
          <w:szCs w:val="28"/>
          <w:lang w:eastAsia="pl-PL"/>
        </w:rPr>
        <w:t>ples ses hauts faits ;</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chantez et jou</w:t>
      </w:r>
      <w:r w:rsidRPr="002E51F5">
        <w:rPr>
          <w:rFonts w:ascii="Bookman Old Style" w:hAnsi="Bookman Old Style" w:cs="Goudy"/>
          <w:b/>
          <w:szCs w:val="28"/>
          <w:lang w:eastAsia="pl-PL"/>
        </w:rPr>
        <w:t>e</w:t>
      </w:r>
      <w:r w:rsidRPr="002E51F5">
        <w:rPr>
          <w:rFonts w:ascii="Bookman Old Style" w:hAnsi="Bookman Old Style" w:cs="Goudy"/>
          <w:szCs w:val="28"/>
          <w:lang w:eastAsia="pl-PL"/>
        </w:rPr>
        <w:t>z pour lui,</w:t>
      </w:r>
    </w:p>
    <w:p w:rsidR="00534CF4" w:rsidRPr="002E51F5" w:rsidRDefault="00534CF4" w:rsidP="00534CF4">
      <w:pPr>
        <w:autoSpaceDE w:val="0"/>
        <w:autoSpaceDN w:val="0"/>
        <w:adjustRightInd w:val="0"/>
        <w:rPr>
          <w:rFonts w:ascii="Bookman Old Style" w:hAnsi="Bookman Old Style" w:cs="Universal-NewswithCommPi"/>
          <w:szCs w:val="28"/>
          <w:lang w:eastAsia="pl-PL"/>
        </w:rPr>
      </w:pPr>
      <w:r w:rsidRPr="002E51F5">
        <w:rPr>
          <w:rFonts w:ascii="Bookman Old Style" w:hAnsi="Bookman Old Style" w:cs="Goudy"/>
          <w:szCs w:val="28"/>
          <w:lang w:eastAsia="pl-PL"/>
        </w:rPr>
        <w:t>redites sans f</w:t>
      </w:r>
      <w:r w:rsidRPr="002E51F5">
        <w:rPr>
          <w:rFonts w:ascii="Bookman Old Style" w:hAnsi="Bookman Old Style" w:cs="Goudy"/>
          <w:b/>
          <w:szCs w:val="28"/>
          <w:lang w:eastAsia="pl-PL"/>
        </w:rPr>
        <w:t>i</w:t>
      </w:r>
      <w:r w:rsidRPr="002E51F5">
        <w:rPr>
          <w:rFonts w:ascii="Bookman Old Style" w:hAnsi="Bookman Old Style" w:cs="Goudy"/>
          <w:szCs w:val="28"/>
          <w:lang w:eastAsia="pl-PL"/>
        </w:rPr>
        <w:t xml:space="preserve">n ses merveilles. </w:t>
      </w:r>
    </w:p>
    <w:p w:rsidR="00534CF4" w:rsidRPr="002E51F5" w:rsidRDefault="00534CF4" w:rsidP="00534CF4">
      <w:pPr>
        <w:autoSpaceDE w:val="0"/>
        <w:autoSpaceDN w:val="0"/>
        <w:adjustRightInd w:val="0"/>
        <w:rPr>
          <w:rFonts w:ascii="Bookman Old Style" w:hAnsi="Bookman Old Style" w:cs="Universal-NewswithCommPi"/>
          <w:szCs w:val="28"/>
          <w:lang w:eastAsia="pl-PL"/>
        </w:rPr>
      </w:pP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b/>
          <w:szCs w:val="28"/>
          <w:lang w:eastAsia="pl-PL"/>
        </w:rPr>
        <w:t>2.</w:t>
      </w:r>
      <w:r w:rsidRPr="002E51F5">
        <w:rPr>
          <w:rFonts w:ascii="Bookman Old Style" w:hAnsi="Bookman Old Style" w:cs="Goudy"/>
          <w:szCs w:val="28"/>
          <w:lang w:eastAsia="pl-PL"/>
        </w:rPr>
        <w:t xml:space="preserve"> Glorifiez-vous de son n</w:t>
      </w:r>
      <w:r w:rsidRPr="002E51F5">
        <w:rPr>
          <w:rFonts w:ascii="Bookman Old Style" w:hAnsi="Bookman Old Style" w:cs="Goudy"/>
          <w:b/>
          <w:szCs w:val="28"/>
          <w:lang w:eastAsia="pl-PL"/>
        </w:rPr>
        <w:t>o</w:t>
      </w:r>
      <w:r w:rsidRPr="002E51F5">
        <w:rPr>
          <w:rFonts w:ascii="Bookman Old Style" w:hAnsi="Bookman Old Style" w:cs="Goudy"/>
          <w:szCs w:val="28"/>
          <w:lang w:eastAsia="pl-PL"/>
        </w:rPr>
        <w:t>m très saint :</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joie pour les cœu</w:t>
      </w:r>
      <w:r w:rsidRPr="002E51F5">
        <w:rPr>
          <w:rFonts w:ascii="Bookman Old Style" w:hAnsi="Bookman Old Style" w:cs="Goudy"/>
          <w:b/>
          <w:szCs w:val="28"/>
          <w:lang w:eastAsia="pl-PL"/>
        </w:rPr>
        <w:t>r</w:t>
      </w:r>
      <w:r w:rsidRPr="002E51F5">
        <w:rPr>
          <w:rFonts w:ascii="Bookman Old Style" w:hAnsi="Bookman Old Style" w:cs="Goudy"/>
          <w:szCs w:val="28"/>
          <w:lang w:eastAsia="pl-PL"/>
        </w:rPr>
        <w:t>s qui cherchent Dieu!</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Cherchez le Seigne</w:t>
      </w:r>
      <w:r w:rsidRPr="002E51F5">
        <w:rPr>
          <w:rFonts w:ascii="Bookman Old Style" w:hAnsi="Bookman Old Style" w:cs="Goudy"/>
          <w:b/>
          <w:szCs w:val="28"/>
          <w:lang w:eastAsia="pl-PL"/>
        </w:rPr>
        <w:t>u</w:t>
      </w:r>
      <w:r w:rsidRPr="002E51F5">
        <w:rPr>
          <w:rFonts w:ascii="Bookman Old Style" w:hAnsi="Bookman Old Style" w:cs="Goudy"/>
          <w:szCs w:val="28"/>
          <w:lang w:eastAsia="pl-PL"/>
        </w:rPr>
        <w:t>r et sa puissance,</w:t>
      </w:r>
    </w:p>
    <w:p w:rsidR="00534CF4" w:rsidRPr="002E51F5" w:rsidRDefault="00534CF4" w:rsidP="00534CF4">
      <w:pPr>
        <w:autoSpaceDE w:val="0"/>
        <w:autoSpaceDN w:val="0"/>
        <w:adjustRightInd w:val="0"/>
        <w:rPr>
          <w:rFonts w:ascii="Bookman Old Style" w:hAnsi="Bookman Old Style" w:cs="Universal-NewswithCommPi"/>
          <w:szCs w:val="28"/>
          <w:lang w:eastAsia="pl-PL"/>
        </w:rPr>
      </w:pPr>
      <w:r w:rsidRPr="002E51F5">
        <w:rPr>
          <w:rFonts w:ascii="Bookman Old Style" w:hAnsi="Bookman Old Style" w:cs="Goudy"/>
          <w:szCs w:val="28"/>
          <w:lang w:eastAsia="pl-PL"/>
        </w:rPr>
        <w:t>recherchez sans tr</w:t>
      </w:r>
      <w:r w:rsidRPr="002E51F5">
        <w:rPr>
          <w:rFonts w:ascii="Bookman Old Style" w:hAnsi="Bookman Old Style" w:cs="Goudy"/>
          <w:b/>
          <w:szCs w:val="28"/>
          <w:lang w:eastAsia="pl-PL"/>
        </w:rPr>
        <w:t>ê</w:t>
      </w:r>
      <w:r w:rsidRPr="002E51F5">
        <w:rPr>
          <w:rFonts w:ascii="Bookman Old Style" w:hAnsi="Bookman Old Style" w:cs="Goudy"/>
          <w:szCs w:val="28"/>
          <w:lang w:eastAsia="pl-PL"/>
        </w:rPr>
        <w:t xml:space="preserve">ve sa face. </w:t>
      </w:r>
    </w:p>
    <w:p w:rsidR="00534CF4" w:rsidRPr="002E51F5" w:rsidRDefault="00534CF4" w:rsidP="00534CF4">
      <w:pPr>
        <w:autoSpaceDE w:val="0"/>
        <w:autoSpaceDN w:val="0"/>
        <w:adjustRightInd w:val="0"/>
        <w:rPr>
          <w:rFonts w:ascii="Bookman Old Style" w:hAnsi="Bookman Old Style" w:cs="Universal-NewswithCommPi"/>
          <w:szCs w:val="28"/>
          <w:lang w:eastAsia="pl-PL"/>
        </w:rPr>
      </w:pP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b/>
          <w:szCs w:val="28"/>
          <w:lang w:eastAsia="pl-PL"/>
        </w:rPr>
        <w:lastRenderedPageBreak/>
        <w:t>3.</w:t>
      </w:r>
      <w:r w:rsidRPr="002E51F5">
        <w:rPr>
          <w:rFonts w:ascii="Bookman Old Style" w:hAnsi="Bookman Old Style" w:cs="Goudy"/>
          <w:szCs w:val="28"/>
          <w:lang w:eastAsia="pl-PL"/>
        </w:rPr>
        <w:t xml:space="preserve"> Souvenez-vous des merv</w:t>
      </w:r>
      <w:r w:rsidRPr="002E51F5">
        <w:rPr>
          <w:rFonts w:ascii="Bookman Old Style" w:hAnsi="Bookman Old Style" w:cs="Goudy"/>
          <w:b/>
          <w:szCs w:val="28"/>
          <w:lang w:eastAsia="pl-PL"/>
        </w:rPr>
        <w:t>e</w:t>
      </w:r>
      <w:r w:rsidRPr="002E51F5">
        <w:rPr>
          <w:rFonts w:ascii="Bookman Old Style" w:hAnsi="Bookman Old Style" w:cs="Goudy"/>
          <w:szCs w:val="28"/>
          <w:lang w:eastAsia="pl-PL"/>
        </w:rPr>
        <w:t>illes qu’il a faites,</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de ses prodiges, des jugem</w:t>
      </w:r>
      <w:r w:rsidRPr="002E51F5">
        <w:rPr>
          <w:rFonts w:ascii="Bookman Old Style" w:hAnsi="Bookman Old Style" w:cs="Goudy"/>
          <w:b/>
          <w:szCs w:val="28"/>
          <w:lang w:eastAsia="pl-PL"/>
        </w:rPr>
        <w:t>e</w:t>
      </w:r>
      <w:r w:rsidRPr="002E51F5">
        <w:rPr>
          <w:rFonts w:ascii="Bookman Old Style" w:hAnsi="Bookman Old Style" w:cs="Goudy"/>
          <w:szCs w:val="28"/>
          <w:lang w:eastAsia="pl-PL"/>
        </w:rPr>
        <w:t>nts qu’il prononça,</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vous, la race d’Abrah</w:t>
      </w:r>
      <w:r w:rsidRPr="002E51F5">
        <w:rPr>
          <w:rFonts w:ascii="Bookman Old Style" w:hAnsi="Bookman Old Style" w:cs="Goudy"/>
          <w:b/>
          <w:szCs w:val="28"/>
          <w:lang w:eastAsia="pl-PL"/>
        </w:rPr>
        <w:t>a</w:t>
      </w:r>
      <w:r w:rsidRPr="002E51F5">
        <w:rPr>
          <w:rFonts w:ascii="Bookman Old Style" w:hAnsi="Bookman Old Style" w:cs="Goudy"/>
          <w:szCs w:val="28"/>
          <w:lang w:eastAsia="pl-PL"/>
        </w:rPr>
        <w:t>m son serviteur,</w:t>
      </w:r>
    </w:p>
    <w:p w:rsidR="00534CF4" w:rsidRPr="002E51F5" w:rsidRDefault="00534CF4" w:rsidP="00534CF4">
      <w:pPr>
        <w:jc w:val="both"/>
        <w:rPr>
          <w:rFonts w:ascii="Bookman Old Style" w:hAnsi="Bookman Old Style" w:cs="Universal-NewswithCommPi"/>
          <w:szCs w:val="28"/>
          <w:lang w:eastAsia="pl-PL"/>
        </w:rPr>
      </w:pPr>
      <w:r w:rsidRPr="002E51F5">
        <w:rPr>
          <w:rFonts w:ascii="Bookman Old Style" w:hAnsi="Bookman Old Style" w:cs="Goudy"/>
          <w:szCs w:val="28"/>
          <w:lang w:eastAsia="pl-PL"/>
        </w:rPr>
        <w:t>les fils de Jac</w:t>
      </w:r>
      <w:r w:rsidRPr="002E51F5">
        <w:rPr>
          <w:rFonts w:ascii="Bookman Old Style" w:hAnsi="Bookman Old Style" w:cs="Goudy"/>
          <w:b/>
          <w:szCs w:val="28"/>
          <w:lang w:eastAsia="pl-PL"/>
        </w:rPr>
        <w:t>o</w:t>
      </w:r>
      <w:r w:rsidRPr="002E51F5">
        <w:rPr>
          <w:rFonts w:ascii="Bookman Old Style" w:hAnsi="Bookman Old Style" w:cs="Goudy"/>
          <w:szCs w:val="28"/>
          <w:lang w:eastAsia="pl-PL"/>
        </w:rPr>
        <w:t xml:space="preserve">b, qu’il a choisis. </w:t>
      </w:r>
    </w:p>
    <w:p w:rsidR="00534CF4" w:rsidRPr="002E51F5" w:rsidRDefault="00534CF4" w:rsidP="00534CF4">
      <w:pPr>
        <w:jc w:val="both"/>
        <w:rPr>
          <w:rFonts w:ascii="Bookman Old Style" w:hAnsi="Bookman Old Style" w:cs="Universal-NewswithCommPi"/>
          <w:szCs w:val="28"/>
          <w:lang w:eastAsia="pl-PL"/>
        </w:rPr>
      </w:pP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b/>
          <w:szCs w:val="28"/>
          <w:lang w:eastAsia="pl-PL"/>
        </w:rPr>
        <w:t>4.</w:t>
      </w:r>
      <w:r w:rsidRPr="002E51F5">
        <w:rPr>
          <w:rFonts w:ascii="Bookman Old Style" w:hAnsi="Bookman Old Style" w:cs="Goudy"/>
          <w:szCs w:val="28"/>
          <w:lang w:eastAsia="pl-PL"/>
        </w:rPr>
        <w:t xml:space="preserve"> Il s’est toujours souven</w:t>
      </w:r>
      <w:r w:rsidRPr="002E51F5">
        <w:rPr>
          <w:rFonts w:ascii="Bookman Old Style" w:hAnsi="Bookman Old Style" w:cs="Goudy"/>
          <w:b/>
          <w:szCs w:val="28"/>
          <w:lang w:eastAsia="pl-PL"/>
        </w:rPr>
        <w:t>u</w:t>
      </w:r>
      <w:r w:rsidRPr="002E51F5">
        <w:rPr>
          <w:rFonts w:ascii="Bookman Old Style" w:hAnsi="Bookman Old Style" w:cs="Goudy"/>
          <w:szCs w:val="28"/>
          <w:lang w:eastAsia="pl-PL"/>
        </w:rPr>
        <w:t xml:space="preserve"> de son alliance,</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parole édictée pour m</w:t>
      </w:r>
      <w:r w:rsidRPr="002E51F5">
        <w:rPr>
          <w:rFonts w:ascii="Bookman Old Style" w:hAnsi="Bookman Old Style" w:cs="Goudy"/>
          <w:b/>
          <w:szCs w:val="28"/>
          <w:lang w:eastAsia="pl-PL"/>
        </w:rPr>
        <w:t>i</w:t>
      </w:r>
      <w:r w:rsidRPr="002E51F5">
        <w:rPr>
          <w:rFonts w:ascii="Bookman Old Style" w:hAnsi="Bookman Old Style" w:cs="Goudy"/>
          <w:szCs w:val="28"/>
          <w:lang w:eastAsia="pl-PL"/>
        </w:rPr>
        <w:t>lle générations :</w:t>
      </w:r>
    </w:p>
    <w:p w:rsidR="00534CF4" w:rsidRPr="002E51F5" w:rsidRDefault="00534CF4" w:rsidP="00534CF4">
      <w:pPr>
        <w:autoSpaceDE w:val="0"/>
        <w:autoSpaceDN w:val="0"/>
        <w:adjustRightInd w:val="0"/>
        <w:rPr>
          <w:rFonts w:ascii="Bookman Old Style" w:hAnsi="Bookman Old Style" w:cs="Goudy"/>
          <w:szCs w:val="28"/>
          <w:lang w:eastAsia="pl-PL"/>
        </w:rPr>
      </w:pPr>
      <w:r w:rsidRPr="002E51F5">
        <w:rPr>
          <w:rFonts w:ascii="Bookman Old Style" w:hAnsi="Bookman Old Style" w:cs="Goudy"/>
          <w:szCs w:val="28"/>
          <w:lang w:eastAsia="pl-PL"/>
        </w:rPr>
        <w:t>promesse f</w:t>
      </w:r>
      <w:r w:rsidRPr="002E51F5">
        <w:rPr>
          <w:rFonts w:ascii="Bookman Old Style" w:hAnsi="Bookman Old Style" w:cs="Goudy"/>
          <w:b/>
          <w:szCs w:val="28"/>
          <w:lang w:eastAsia="pl-PL"/>
        </w:rPr>
        <w:t>a</w:t>
      </w:r>
      <w:r w:rsidRPr="002E51F5">
        <w:rPr>
          <w:rFonts w:ascii="Bookman Old Style" w:hAnsi="Bookman Old Style" w:cs="Goudy"/>
          <w:szCs w:val="28"/>
          <w:lang w:eastAsia="pl-PL"/>
        </w:rPr>
        <w:t>ite à Abraham,</w:t>
      </w:r>
    </w:p>
    <w:p w:rsidR="00534CF4" w:rsidRPr="002E51F5" w:rsidRDefault="00534CF4" w:rsidP="00534CF4">
      <w:pPr>
        <w:jc w:val="both"/>
        <w:rPr>
          <w:rFonts w:ascii="Bookman Old Style" w:hAnsi="Bookman Old Style" w:cs="Universal-NewswithCommPi"/>
          <w:szCs w:val="28"/>
          <w:lang w:eastAsia="pl-PL"/>
        </w:rPr>
      </w:pPr>
      <w:r w:rsidRPr="002E51F5">
        <w:rPr>
          <w:rFonts w:ascii="Bookman Old Style" w:hAnsi="Bookman Old Style" w:cs="Goudy"/>
          <w:szCs w:val="28"/>
          <w:lang w:eastAsia="pl-PL"/>
        </w:rPr>
        <w:t>garantie par serm</w:t>
      </w:r>
      <w:r w:rsidRPr="002E51F5">
        <w:rPr>
          <w:rFonts w:ascii="Bookman Old Style" w:hAnsi="Bookman Old Style" w:cs="Goudy"/>
          <w:b/>
          <w:szCs w:val="28"/>
          <w:lang w:eastAsia="pl-PL"/>
        </w:rPr>
        <w:t>e</w:t>
      </w:r>
      <w:r w:rsidRPr="002E51F5">
        <w:rPr>
          <w:rFonts w:ascii="Bookman Old Style" w:hAnsi="Bookman Old Style" w:cs="Goudy"/>
          <w:szCs w:val="28"/>
          <w:lang w:eastAsia="pl-PL"/>
        </w:rPr>
        <w:t xml:space="preserve">nt à Isaac. </w:t>
      </w:r>
    </w:p>
    <w:p w:rsidR="00534CF4" w:rsidRPr="002E51F5" w:rsidRDefault="00534CF4" w:rsidP="00534CF4">
      <w:pPr>
        <w:jc w:val="both"/>
        <w:rPr>
          <w:rFonts w:ascii="Bookman Old Style" w:hAnsi="Bookman Old Style" w:cs="Universal-NewswithCommPi"/>
          <w:sz w:val="28"/>
          <w:szCs w:val="28"/>
          <w:lang w:eastAsia="pl-PL"/>
        </w:rPr>
        <w:sectPr w:rsidR="00534CF4" w:rsidRPr="002E51F5" w:rsidSect="00684123">
          <w:type w:val="continuous"/>
          <w:pgSz w:w="11906" w:h="16838"/>
          <w:pgMar w:top="567" w:right="567" w:bottom="567" w:left="567" w:header="709" w:footer="709" w:gutter="0"/>
          <w:cols w:num="2" w:space="284" w:equalWidth="0">
            <w:col w:w="5216" w:space="284"/>
            <w:col w:w="5272"/>
          </w:cols>
          <w:docGrid w:linePitch="360"/>
        </w:sectPr>
      </w:pPr>
    </w:p>
    <w:p w:rsidR="00534CF4" w:rsidRPr="002E51F5" w:rsidRDefault="00534CF4" w:rsidP="00534CF4">
      <w:pPr>
        <w:jc w:val="both"/>
        <w:rPr>
          <w:rFonts w:ascii="Bookman Old Style" w:hAnsi="Bookman Old Style"/>
          <w:b/>
          <w:bCs/>
          <w:sz w:val="28"/>
          <w:szCs w:val="28"/>
          <w:u w:val="single"/>
        </w:rPr>
      </w:pPr>
    </w:p>
    <w:p w:rsidR="00534CF4" w:rsidRPr="002E51F5" w:rsidRDefault="00534CF4" w:rsidP="00534CF4">
      <w:pPr>
        <w:jc w:val="both"/>
        <w:rPr>
          <w:rFonts w:ascii="Bookman Old Style" w:hAnsi="Bookman Old Style"/>
          <w:b/>
          <w:sz w:val="30"/>
          <w:szCs w:val="32"/>
        </w:rPr>
      </w:pPr>
      <w:r w:rsidRPr="002E51F5">
        <w:rPr>
          <w:rFonts w:ascii="Bookman Old Style" w:hAnsi="Bookman Old Style"/>
          <w:b/>
          <w:bCs/>
          <w:sz w:val="30"/>
          <w:szCs w:val="32"/>
          <w:u w:val="single"/>
        </w:rPr>
        <w:lastRenderedPageBreak/>
        <w:t>Alléluia :</w:t>
      </w:r>
      <w:r w:rsidRPr="002E51F5">
        <w:rPr>
          <w:rFonts w:ascii="Bookman Old Style" w:hAnsi="Bookman Old Style"/>
          <w:sz w:val="30"/>
          <w:szCs w:val="32"/>
        </w:rPr>
        <w:t xml:space="preserve"> </w:t>
      </w:r>
      <w:r w:rsidRPr="002E51F5">
        <w:rPr>
          <w:rFonts w:ascii="Bookman Old Style" w:hAnsi="Bookman Old Style"/>
          <w:b/>
          <w:i/>
          <w:sz w:val="30"/>
          <w:szCs w:val="32"/>
        </w:rPr>
        <w:t>Gloire à Jésus l’Emmanuel,</w:t>
      </w:r>
      <w:r w:rsidRPr="002E51F5">
        <w:rPr>
          <w:rFonts w:ascii="Bookman Old Style" w:hAnsi="Bookman Old Style"/>
          <w:b/>
          <w:bCs/>
          <w:i/>
          <w:sz w:val="30"/>
          <w:szCs w:val="32"/>
        </w:rPr>
        <w:t xml:space="preserve"> alléluia, alléluia.</w:t>
      </w:r>
      <w:r w:rsidRPr="002E51F5">
        <w:rPr>
          <w:rFonts w:ascii="Bookman Old Style" w:hAnsi="Bookman Old Style"/>
          <w:b/>
          <w:i/>
          <w:sz w:val="30"/>
          <w:szCs w:val="32"/>
        </w:rPr>
        <w:t xml:space="preserve"> Prince de Paix dans Bethleem, </w:t>
      </w:r>
      <w:r w:rsidRPr="002E51F5">
        <w:rPr>
          <w:rFonts w:ascii="Bookman Old Style" w:hAnsi="Bookman Old Style"/>
          <w:b/>
          <w:bCs/>
          <w:i/>
          <w:sz w:val="30"/>
          <w:szCs w:val="32"/>
        </w:rPr>
        <w:t>alléluia, alléluia.</w:t>
      </w:r>
      <w:r w:rsidRPr="002E51F5">
        <w:rPr>
          <w:rFonts w:ascii="Bookman Old Style" w:hAnsi="Bookman Old Style"/>
          <w:bCs/>
          <w:sz w:val="30"/>
          <w:szCs w:val="32"/>
        </w:rPr>
        <w:t xml:space="preserve"> </w:t>
      </w:r>
      <w:r w:rsidRPr="002E51F5">
        <w:rPr>
          <w:rFonts w:ascii="Bookman Old Style" w:hAnsi="Bookman Old Style"/>
          <w:sz w:val="30"/>
          <w:szCs w:val="32"/>
        </w:rPr>
        <w:t>A bien des reprises, Dieu, dans le passé, a parlé à nos pères par les prophètes ; à la fin, en ces jours où nous sommes, il nous a parlé par son Fils.</w:t>
      </w:r>
    </w:p>
    <w:p w:rsidR="00534CF4" w:rsidRPr="002E51F5" w:rsidRDefault="00534CF4" w:rsidP="00534CF4">
      <w:pPr>
        <w:jc w:val="both"/>
        <w:rPr>
          <w:rFonts w:ascii="Bookman Old Style" w:hAnsi="Bookman Old Style"/>
          <w:b/>
          <w:bCs/>
          <w:sz w:val="30"/>
          <w:szCs w:val="32"/>
          <w:u w:val="single"/>
        </w:rPr>
      </w:pPr>
    </w:p>
    <w:p w:rsidR="00534CF4" w:rsidRPr="002E51F5" w:rsidRDefault="00534CF4" w:rsidP="00534CF4">
      <w:pPr>
        <w:jc w:val="both"/>
        <w:rPr>
          <w:rFonts w:ascii="Bookman Old Style" w:hAnsi="Bookman Old Style"/>
          <w:sz w:val="30"/>
          <w:szCs w:val="32"/>
          <w:u w:val="single"/>
        </w:rPr>
      </w:pPr>
      <w:r w:rsidRPr="002E51F5">
        <w:rPr>
          <w:rFonts w:ascii="Bookman Old Style" w:hAnsi="Bookman Old Style"/>
          <w:b/>
          <w:bCs/>
          <w:sz w:val="30"/>
          <w:szCs w:val="32"/>
          <w:u w:val="single"/>
        </w:rPr>
        <w:t>Prière universelle</w:t>
      </w:r>
      <w:r w:rsidRPr="002E51F5">
        <w:rPr>
          <w:rFonts w:ascii="Bookman Old Style" w:hAnsi="Bookman Old Style"/>
          <w:sz w:val="30"/>
          <w:szCs w:val="32"/>
          <w:u w:val="single"/>
        </w:rPr>
        <w:t> :</w:t>
      </w:r>
    </w:p>
    <w:p w:rsidR="00534CF4" w:rsidRPr="002E51F5" w:rsidRDefault="00534CF4" w:rsidP="00534CF4">
      <w:pPr>
        <w:jc w:val="both"/>
        <w:rPr>
          <w:rFonts w:ascii="Bookman Old Style" w:hAnsi="Bookman Old Style"/>
          <w:sz w:val="30"/>
          <w:szCs w:val="32"/>
        </w:rPr>
      </w:pPr>
      <w:r w:rsidRPr="002E51F5">
        <w:rPr>
          <w:rFonts w:ascii="Bookman Old Style" w:hAnsi="Bookman Old Style" w:cs="Humanist521BT-LightItalic"/>
          <w:b/>
          <w:i/>
          <w:sz w:val="30"/>
          <w:szCs w:val="32"/>
          <w:lang w:eastAsia="pl-PL"/>
        </w:rPr>
        <w:t>Prêtre :</w:t>
      </w:r>
      <w:r w:rsidRPr="002E51F5">
        <w:rPr>
          <w:rFonts w:ascii="Bookman Old Style" w:hAnsi="Bookman Old Style"/>
          <w:iCs/>
          <w:sz w:val="30"/>
          <w:szCs w:val="32"/>
        </w:rPr>
        <w:t xml:space="preserve"> </w:t>
      </w:r>
      <w:r w:rsidRPr="002E51F5">
        <w:rPr>
          <w:rFonts w:ascii="Bookman Old Style" w:hAnsi="Bookman Old Style"/>
          <w:sz w:val="30"/>
          <w:szCs w:val="32"/>
        </w:rPr>
        <w:t>Présentons à la tendresse du Seigneur toute la famille humaine.</w:t>
      </w:r>
    </w:p>
    <w:p w:rsidR="00534CF4" w:rsidRPr="002E51F5" w:rsidRDefault="00534CF4" w:rsidP="00534CF4">
      <w:pPr>
        <w:jc w:val="both"/>
        <w:rPr>
          <w:rFonts w:ascii="Bookman Old Style" w:hAnsi="Bookman Old Style"/>
          <w:sz w:val="30"/>
          <w:szCs w:val="32"/>
        </w:rPr>
      </w:pPr>
      <w:r>
        <w:rPr>
          <w:rFonts w:ascii="Bookman Old Style" w:hAnsi="Bookman Old Style"/>
          <w:noProof/>
          <w:sz w:val="30"/>
          <w:szCs w:val="32"/>
        </w:rPr>
        <w:drawing>
          <wp:inline distT="0" distB="0" distL="0" distR="0">
            <wp:extent cx="6832600" cy="94234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2600" cy="942340"/>
                    </a:xfrm>
                    <a:prstGeom prst="rect">
                      <a:avLst/>
                    </a:prstGeom>
                    <a:noFill/>
                    <a:ln w="9525">
                      <a:noFill/>
                      <a:miter lim="800000"/>
                      <a:headEnd/>
                      <a:tailEnd/>
                    </a:ln>
                  </pic:spPr>
                </pic:pic>
              </a:graphicData>
            </a:graphic>
          </wp:inline>
        </w:drawing>
      </w:r>
    </w:p>
    <w:p w:rsidR="00534CF4" w:rsidRPr="002E51F5" w:rsidRDefault="00534CF4" w:rsidP="00534CF4">
      <w:pPr>
        <w:numPr>
          <w:ilvl w:val="0"/>
          <w:numId w:val="2"/>
        </w:numPr>
        <w:jc w:val="both"/>
        <w:rPr>
          <w:rFonts w:ascii="Bookman Old Style" w:hAnsi="Bookman Old Style"/>
          <w:sz w:val="30"/>
          <w:szCs w:val="32"/>
        </w:rPr>
      </w:pPr>
      <w:r w:rsidRPr="002E51F5">
        <w:rPr>
          <w:rFonts w:ascii="Bookman Old Style" w:hAnsi="Bookman Old Style"/>
          <w:sz w:val="30"/>
          <w:szCs w:val="32"/>
        </w:rPr>
        <w:t xml:space="preserve">Pour toutes les familles, qui ont vécu cette année la joie d’un mariage, d’une naissance. Et pour celles qui ont été touchées par une rupture, un deuil. Ensemble, prions ! </w:t>
      </w:r>
    </w:p>
    <w:p w:rsidR="00534CF4" w:rsidRPr="002E51F5" w:rsidRDefault="00534CF4" w:rsidP="00534CF4">
      <w:pPr>
        <w:numPr>
          <w:ilvl w:val="0"/>
          <w:numId w:val="2"/>
        </w:numPr>
        <w:jc w:val="both"/>
        <w:rPr>
          <w:rFonts w:ascii="Bookman Old Style" w:hAnsi="Bookman Old Style"/>
          <w:sz w:val="30"/>
          <w:szCs w:val="32"/>
        </w:rPr>
      </w:pPr>
      <w:r w:rsidRPr="002E51F5">
        <w:rPr>
          <w:rFonts w:ascii="Bookman Old Style" w:hAnsi="Bookman Old Style"/>
          <w:sz w:val="30"/>
          <w:szCs w:val="32"/>
        </w:rPr>
        <w:t xml:space="preserve">Pour la famille des chrétiens. Pour ceux qui ont reçu le baptême. Pour tous les catéchumènes. Ensemble, prions ! </w:t>
      </w:r>
    </w:p>
    <w:p w:rsidR="00534CF4" w:rsidRPr="002E51F5" w:rsidRDefault="00534CF4" w:rsidP="00534CF4">
      <w:pPr>
        <w:numPr>
          <w:ilvl w:val="0"/>
          <w:numId w:val="2"/>
        </w:numPr>
        <w:jc w:val="both"/>
        <w:rPr>
          <w:rFonts w:ascii="Bookman Old Style" w:hAnsi="Bookman Old Style"/>
          <w:sz w:val="30"/>
          <w:szCs w:val="32"/>
        </w:rPr>
      </w:pPr>
      <w:r w:rsidRPr="002E51F5">
        <w:rPr>
          <w:rFonts w:ascii="Bookman Old Style" w:hAnsi="Bookman Old Style"/>
          <w:sz w:val="30"/>
          <w:szCs w:val="32"/>
        </w:rPr>
        <w:t xml:space="preserve">Pour la famille humaine. Pour les événements de ces douze derniers mois. Merci pour les gestes de pardon et de joie. Et pardon pour les manques d’amour. Ensemble, prions ! </w:t>
      </w:r>
    </w:p>
    <w:p w:rsidR="00534CF4" w:rsidRPr="002E51F5" w:rsidRDefault="00534CF4" w:rsidP="00534CF4">
      <w:pPr>
        <w:numPr>
          <w:ilvl w:val="0"/>
          <w:numId w:val="2"/>
        </w:numPr>
        <w:jc w:val="both"/>
        <w:rPr>
          <w:rFonts w:ascii="Bookman Old Style" w:hAnsi="Bookman Old Style"/>
          <w:sz w:val="30"/>
          <w:szCs w:val="32"/>
        </w:rPr>
      </w:pPr>
      <w:r w:rsidRPr="002E51F5">
        <w:rPr>
          <w:rFonts w:ascii="Bookman Old Style" w:hAnsi="Bookman Old Style"/>
          <w:sz w:val="30"/>
          <w:szCs w:val="32"/>
        </w:rPr>
        <w:t xml:space="preserve">Pour notre communauté, qui dimanche après dimanche se rassemble ici pour prier et célébrer l’eucharistie. Ensemble, prions ! </w:t>
      </w:r>
    </w:p>
    <w:p w:rsidR="00534CF4" w:rsidRPr="002E51F5" w:rsidRDefault="00534CF4" w:rsidP="00534CF4">
      <w:pPr>
        <w:jc w:val="both"/>
        <w:rPr>
          <w:rFonts w:ascii="Bookman Old Style" w:hAnsi="Bookman Old Style"/>
          <w:sz w:val="30"/>
          <w:szCs w:val="32"/>
        </w:rPr>
      </w:pPr>
      <w:r w:rsidRPr="002E51F5">
        <w:rPr>
          <w:rFonts w:ascii="Bookman Old Style" w:hAnsi="Bookman Old Style"/>
          <w:b/>
          <w:i/>
          <w:sz w:val="30"/>
          <w:szCs w:val="32"/>
        </w:rPr>
        <w:t>Prêtre :</w:t>
      </w:r>
      <w:r w:rsidRPr="002E51F5">
        <w:rPr>
          <w:rFonts w:ascii="Bookman Old Style" w:hAnsi="Bookman Old Style"/>
          <w:sz w:val="30"/>
          <w:szCs w:val="32"/>
        </w:rPr>
        <w:t xml:space="preserve"> En cette fin d’année civile, Seigneur notre Dieu, nous te présentons toute la famille humaine. Accueille nos demandes et daigne les exaucer, toi qui vis et règnes pour les siècles des siècles. - Amen.</w:t>
      </w:r>
    </w:p>
    <w:p w:rsidR="00534CF4" w:rsidRPr="002E51F5" w:rsidRDefault="00534CF4" w:rsidP="00534CF4">
      <w:pPr>
        <w:rPr>
          <w:rFonts w:ascii="Bookman Old Style" w:hAnsi="Bookman Old Style"/>
          <w:sz w:val="30"/>
          <w:szCs w:val="32"/>
        </w:rPr>
      </w:pPr>
    </w:p>
    <w:p w:rsidR="00534CF4" w:rsidRPr="002E51F5" w:rsidRDefault="00534CF4" w:rsidP="00534CF4">
      <w:pPr>
        <w:rPr>
          <w:rFonts w:ascii="Bookman Old Style" w:hAnsi="Bookman Old Style"/>
          <w:i/>
          <w:sz w:val="30"/>
          <w:szCs w:val="32"/>
        </w:rPr>
      </w:pPr>
      <w:r w:rsidRPr="002E51F5">
        <w:rPr>
          <w:rFonts w:ascii="Bookman Old Style" w:hAnsi="Bookman Old Style"/>
          <w:b/>
          <w:sz w:val="30"/>
          <w:szCs w:val="32"/>
          <w:u w:val="single"/>
        </w:rPr>
        <w:t xml:space="preserve">Chant de Communion : </w:t>
      </w:r>
      <w:r w:rsidRPr="002E51F5">
        <w:rPr>
          <w:rFonts w:ascii="Bookman Old Style" w:hAnsi="Bookman Old Style"/>
          <w:b/>
          <w:sz w:val="30"/>
          <w:szCs w:val="32"/>
        </w:rPr>
        <w:t>GLOIRE A DIEU</w:t>
      </w:r>
      <w:r w:rsidRPr="002E51F5">
        <w:rPr>
          <w:rFonts w:ascii="Bookman Old Style" w:hAnsi="Bookman Old Style"/>
          <w:i/>
          <w:sz w:val="30"/>
          <w:szCs w:val="32"/>
        </w:rPr>
        <w:t xml:space="preserve"> F 156</w:t>
      </w:r>
    </w:p>
    <w:p w:rsidR="00534CF4" w:rsidRPr="002E51F5" w:rsidRDefault="00534CF4" w:rsidP="00534CF4">
      <w:pPr>
        <w:rPr>
          <w:rFonts w:ascii="Bookman Old Style" w:hAnsi="Bookman Old Style"/>
          <w:b/>
          <w:sz w:val="30"/>
          <w:szCs w:val="32"/>
        </w:rPr>
      </w:pPr>
    </w:p>
    <w:p w:rsidR="00534CF4" w:rsidRPr="002E51F5" w:rsidRDefault="00534CF4" w:rsidP="00534CF4">
      <w:pPr>
        <w:rPr>
          <w:rFonts w:ascii="Bookman Old Style" w:hAnsi="Bookman Old Style"/>
          <w:b/>
          <w:sz w:val="30"/>
          <w:szCs w:val="32"/>
        </w:rPr>
      </w:pPr>
      <w:r w:rsidRPr="002E51F5">
        <w:rPr>
          <w:rFonts w:ascii="Bookman Old Style" w:hAnsi="Bookman Old Style"/>
          <w:b/>
          <w:sz w:val="30"/>
          <w:szCs w:val="32"/>
        </w:rPr>
        <w:t>Annonces :</w:t>
      </w:r>
    </w:p>
    <w:p w:rsidR="00534CF4" w:rsidRPr="002E51F5" w:rsidRDefault="00534CF4" w:rsidP="00534CF4">
      <w:pPr>
        <w:numPr>
          <w:ilvl w:val="0"/>
          <w:numId w:val="3"/>
        </w:numPr>
        <w:jc w:val="both"/>
        <w:rPr>
          <w:rFonts w:ascii="Bookman Old Style" w:hAnsi="Bookman Old Style"/>
          <w:sz w:val="30"/>
          <w:szCs w:val="32"/>
        </w:rPr>
      </w:pPr>
      <w:r w:rsidRPr="002E51F5">
        <w:rPr>
          <w:rFonts w:ascii="Bookman Old Style" w:hAnsi="Bookman Old Style"/>
          <w:sz w:val="30"/>
          <w:szCs w:val="32"/>
        </w:rPr>
        <w:t>Un grand merci à tous les bénévoles qui ont préparé les crèches, décoré nos églises et ont animé les célébrations de Noël.</w:t>
      </w:r>
    </w:p>
    <w:p w:rsidR="00534CF4" w:rsidRPr="00D50B1F" w:rsidRDefault="00534CF4" w:rsidP="00534CF4">
      <w:pPr>
        <w:numPr>
          <w:ilvl w:val="0"/>
          <w:numId w:val="3"/>
        </w:numPr>
        <w:jc w:val="both"/>
        <w:rPr>
          <w:rFonts w:ascii="Bookman Old Style" w:hAnsi="Bookman Old Style"/>
          <w:b/>
          <w:sz w:val="30"/>
          <w:szCs w:val="32"/>
          <w:u w:val="single"/>
        </w:rPr>
      </w:pPr>
      <w:r w:rsidRPr="00D50B1F">
        <w:rPr>
          <w:rFonts w:ascii="Bookman Old Style" w:hAnsi="Bookman Old Style"/>
          <w:sz w:val="30"/>
          <w:szCs w:val="32"/>
        </w:rPr>
        <w:t xml:space="preserve">Lundi 1 janvier 2018 aura lieu la fête de Sainte Marie, Mère de Dieu. Le Messe sera célébrée à St Michel à 17h30 </w:t>
      </w:r>
    </w:p>
    <w:p w:rsidR="00534CF4" w:rsidRDefault="00534CF4" w:rsidP="00534CF4">
      <w:pPr>
        <w:jc w:val="both"/>
        <w:rPr>
          <w:rFonts w:ascii="Bookman Old Style" w:hAnsi="Bookman Old Style"/>
          <w:b/>
          <w:sz w:val="30"/>
          <w:szCs w:val="32"/>
          <w:u w:val="single"/>
        </w:rPr>
      </w:pPr>
    </w:p>
    <w:p w:rsidR="00534CF4" w:rsidRPr="002E51F5" w:rsidRDefault="00534CF4" w:rsidP="00534CF4">
      <w:pPr>
        <w:jc w:val="both"/>
        <w:rPr>
          <w:rFonts w:ascii="Bookman Old Style" w:hAnsi="Bookman Old Style"/>
          <w:sz w:val="28"/>
          <w:szCs w:val="28"/>
        </w:rPr>
      </w:pPr>
      <w:r w:rsidRPr="002E51F5">
        <w:rPr>
          <w:rFonts w:ascii="Bookman Old Style" w:hAnsi="Bookman Old Style"/>
          <w:b/>
          <w:sz w:val="30"/>
          <w:szCs w:val="32"/>
          <w:u w:val="single"/>
        </w:rPr>
        <w:t>Chant d’envoi :</w:t>
      </w:r>
      <w:r w:rsidRPr="002E51F5">
        <w:rPr>
          <w:rFonts w:ascii="Bookman Old Style" w:hAnsi="Bookman Old Style"/>
          <w:sz w:val="30"/>
          <w:szCs w:val="32"/>
          <w:u w:val="single"/>
        </w:rPr>
        <w:t xml:space="preserve"> </w:t>
      </w:r>
      <w:r w:rsidRPr="002E51F5">
        <w:rPr>
          <w:rFonts w:ascii="Bookman Old Style" w:hAnsi="Bookman Old Style"/>
          <w:b/>
          <w:sz w:val="30"/>
          <w:szCs w:val="32"/>
        </w:rPr>
        <w:t xml:space="preserve">MERVEILLES, MERVEILLES ! </w:t>
      </w:r>
      <w:r w:rsidRPr="002E51F5">
        <w:rPr>
          <w:rFonts w:ascii="Bookman Old Style" w:hAnsi="Bookman Old Style"/>
          <w:i/>
          <w:sz w:val="30"/>
          <w:szCs w:val="32"/>
        </w:rPr>
        <w:t>F 196</w:t>
      </w:r>
    </w:p>
    <w:p w:rsidR="009C77B4" w:rsidRDefault="009C77B4"/>
    <w:sectPr w:rsidR="009C77B4" w:rsidSect="00BA0247">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Goudy">
    <w:altName w:val="Times New Roman"/>
    <w:panose1 w:val="00000000000000000000"/>
    <w:charset w:val="00"/>
    <w:family w:val="roman"/>
    <w:notTrueType/>
    <w:pitch w:val="default"/>
    <w:sig w:usb0="00000007" w:usb1="00000000" w:usb2="00000000" w:usb3="00000000" w:csb0="00000003"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1DC1"/>
    <w:multiLevelType w:val="hybridMultilevel"/>
    <w:tmpl w:val="7BD61E40"/>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9504C0A"/>
    <w:multiLevelType w:val="hybridMultilevel"/>
    <w:tmpl w:val="1BA87FC6"/>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534CF4"/>
    <w:rsid w:val="00534CF4"/>
    <w:rsid w:val="009C77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F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4CF4"/>
    <w:rPr>
      <w:rFonts w:ascii="Tahoma" w:hAnsi="Tahoma" w:cs="Tahoma"/>
      <w:sz w:val="16"/>
      <w:szCs w:val="16"/>
    </w:rPr>
  </w:style>
  <w:style w:type="character" w:customStyle="1" w:styleId="TextedebullesCar">
    <w:name w:val="Texte de bulles Car"/>
    <w:basedOn w:val="Policepardfaut"/>
    <w:link w:val="Textedebulles"/>
    <w:uiPriority w:val="99"/>
    <w:semiHidden/>
    <w:rsid w:val="00534CF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2018-02-01T10:33:00Z</dcterms:created>
  <dcterms:modified xsi:type="dcterms:W3CDTF">2018-02-01T10:33:00Z</dcterms:modified>
</cp:coreProperties>
</file>